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51.jpeg" ContentType="image/jpeg"/>
  <Override PartName="/word/media/image9.png" ContentType="image/png"/>
  <Override PartName="/word/media/image7.jpeg" ContentType="image/jpeg"/>
  <Override PartName="/word/media/image59.jpeg" ContentType="image/jpeg"/>
  <Override PartName="/word/media/image28.jpeg" ContentType="image/jpeg"/>
  <Override PartName="/word/media/image1.png" ContentType="image/png"/>
  <Override PartName="/word/media/image4.jpeg" ContentType="image/jpeg"/>
  <Override PartName="/word/media/image2.png" ContentType="image/png"/>
  <Override PartName="/word/media/image56.jpeg" ContentType="image/jpeg"/>
  <Override PartName="/word/media/image17.jpeg" ContentType="image/jpeg"/>
  <Override PartName="/word/media/image3.png" ContentType="image/png"/>
  <Override PartName="/word/media/image5.png" ContentType="image/png"/>
  <Override PartName="/word/media/image34.jpeg" ContentType="image/jpeg"/>
  <Override PartName="/word/media/image6.png" ContentType="image/png"/>
  <Override PartName="/word/media/image23.jpeg" ContentType="image/jpeg"/>
  <Override PartName="/word/media/image8.png" ContentType="image/png"/>
  <Override PartName="/word/media/image29.jpeg" ContentType="image/jpeg"/>
  <Override PartName="/word/media/image10.png" ContentType="image/png"/>
  <Override PartName="/word/media/image57.jpeg" ContentType="image/jpeg"/>
  <Override PartName="/word/media/image11.png" ContentType="image/png"/>
  <Override PartName="/word/media/image12.jpeg" ContentType="image/jpeg"/>
  <Override PartName="/word/media/image46.jpeg" ContentType="image/jpeg"/>
  <Override PartName="/word/media/image13.png" ContentType="image/png"/>
  <Override PartName="/word/media/image14.jpeg" ContentType="image/jpeg"/>
  <Override PartName="/word/media/image15.png" ContentType="image/png"/>
  <Override PartName="/word/media/image35.jpeg" ContentType="image/jpeg"/>
  <Override PartName="/word/media/image63.jpeg" ContentType="image/jpeg"/>
  <Override PartName="/word/media/image16.png" ContentType="image/png"/>
  <Override PartName="/word/media/image18.jpeg" ContentType="image/jpeg"/>
  <Override PartName="/word/media/image19.png" ContentType="image/png"/>
  <Override PartName="/word/media/image20.jpeg" ContentType="image/jpeg"/>
  <Override PartName="/word/media/image21.jpeg" ContentType="image/jpeg"/>
  <Override PartName="/word/media/image22.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2.jpeg" ContentType="image/jpeg"/>
  <Override PartName="/word/media/image53.jpeg" ContentType="image/jpeg"/>
  <Override PartName="/word/media/image54.jpeg" ContentType="image/jpeg"/>
  <Override PartName="/word/media/image55.jpeg" ContentType="image/jpeg"/>
  <Override PartName="/word/media/image58.jpeg" ContentType="image/jpeg"/>
  <Override PartName="/word/media/image60.jpeg" ContentType="image/jpeg"/>
  <Override PartName="/word/media/image61.jpeg" ContentType="image/jpeg"/>
  <Override PartName="/word/media/image62.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8770" w:type="dxa"/>
        <w:jc w:val="left"/>
        <w:tblInd w:w="0" w:type="dxa"/>
        <w:tblBorders/>
        <w:tblCellMar>
          <w:top w:w="0" w:type="dxa"/>
          <w:left w:w="108" w:type="dxa"/>
          <w:bottom w:w="0" w:type="dxa"/>
          <w:right w:w="108" w:type="dxa"/>
        </w:tblCellMar>
        <w:tblLook w:firstRow="1" w:noVBand="1" w:lastRow="0" w:firstColumn="1" w:lastColumn="0" w:noHBand="0" w:val="04a0"/>
      </w:tblPr>
      <w:tblGrid>
        <w:gridCol w:w="3259"/>
        <w:gridCol w:w="2148"/>
        <w:gridCol w:w="3363"/>
      </w:tblGrid>
      <w:tr>
        <w:trPr>
          <w:trHeight w:val="980" w:hRule="atLeast"/>
        </w:trPr>
        <w:tc>
          <w:tcPr>
            <w:tcW w:w="8770" w:type="dxa"/>
            <w:gridSpan w:val="3"/>
            <w:tcBorders/>
            <w:shd w:color="auto" w:fill="auto" w:val="clear"/>
            <w:vAlign w:val="center"/>
          </w:tcPr>
          <w:p>
            <w:pPr>
              <w:pStyle w:val="Normal"/>
              <w:widowControl/>
              <w:spacing w:lineRule="auto" w:line="276" w:before="0" w:after="0"/>
              <w:contextualSpacing/>
              <w:jc w:val="left"/>
              <w:rPr>
                <w:rFonts w:ascii="DFKai-SB" w:hAnsi="DFKai-SB" w:eastAsia="DFKai-SB"/>
                <w:color w:val="000000"/>
                <w:sz w:val="8"/>
                <w:szCs w:val="56"/>
              </w:rPr>
            </w:pPr>
            <w:r>
              <w:rPr>
                <w:rFonts w:eastAsia="DFKai-SB" w:ascii="DFKai-SB" w:hAnsi="DFKai-SB"/>
                <w:color w:val="000000"/>
                <w:sz w:val="8"/>
                <w:szCs w:val="56"/>
              </w:rPr>
            </w:r>
          </w:p>
          <w:p>
            <w:pPr>
              <w:pStyle w:val="Normal"/>
              <w:widowControl/>
              <w:spacing w:lineRule="auto" w:line="276" w:before="0" w:after="0"/>
              <w:contextualSpacing/>
              <w:jc w:val="left"/>
              <w:rPr>
                <w:rFonts w:ascii="DFKai-SB" w:hAnsi="DFKai-SB" w:eastAsia="DFKai-SB"/>
                <w:color w:val="000000"/>
                <w:sz w:val="6"/>
                <w:szCs w:val="56"/>
              </w:rPr>
            </w:pPr>
            <w:r>
              <w:rPr>
                <w:rFonts w:eastAsia="DFKai-SB" w:ascii="DFKai-SB" w:hAnsi="DFKai-SB"/>
                <w:color w:val="000000"/>
                <w:sz w:val="6"/>
                <w:szCs w:val="56"/>
              </w:rPr>
            </w:r>
          </w:p>
          <w:p>
            <w:pPr>
              <w:pStyle w:val="Normal"/>
              <w:widowControl/>
              <w:spacing w:lineRule="auto" w:line="276" w:before="0" w:after="0"/>
              <w:ind w:right="432" w:hanging="0"/>
              <w:contextualSpacing/>
              <w:jc w:val="left"/>
              <w:rPr>
                <w:rFonts w:ascii="DFKai-SB" w:hAnsi="DFKai-SB" w:eastAsia="DFKai-SB"/>
                <w:color w:val="000000"/>
                <w:sz w:val="56"/>
                <w:szCs w:val="56"/>
              </w:rPr>
            </w:pPr>
            <w:r>
              <w:rPr>
                <w:rFonts w:ascii="DFKai-SB" w:hAnsi="DFKai-SB" w:eastAsia="DFKai-SB"/>
                <w:color w:val="000000"/>
                <w:sz w:val="52"/>
                <w:szCs w:val="56"/>
              </w:rPr>
              <w:t>南臺科技大學</w:t>
            </w:r>
          </w:p>
        </w:tc>
      </w:tr>
      <w:tr>
        <w:trPr>
          <w:trHeight w:val="2392" w:hRule="atLeast"/>
        </w:trPr>
        <w:tc>
          <w:tcPr>
            <w:tcW w:w="8770" w:type="dxa"/>
            <w:gridSpan w:val="3"/>
            <w:tcBorders/>
            <w:shd w:color="auto" w:fill="auto" w:val="clear"/>
          </w:tcPr>
          <w:p>
            <w:pPr>
              <w:pStyle w:val="Normal"/>
              <w:widowControl/>
              <w:snapToGrid w:val="false"/>
              <w:spacing w:lineRule="exact" w:line="800" w:before="0" w:after="0"/>
              <w:contextualSpacing/>
              <w:jc w:val="center"/>
              <w:rPr>
                <w:rFonts w:ascii="DFKai-SB" w:hAnsi="DFKai-SB" w:eastAsia="DFKai-SB"/>
                <w:color w:val="000000"/>
                <w:sz w:val="52"/>
                <w:szCs w:val="52"/>
              </w:rPr>
            </w:pPr>
            <w:r>
              <w:rPr>
                <w:rFonts w:ascii="DFKai-SB" w:hAnsi="DFKai-SB" w:eastAsia="DFKai-SB"/>
                <w:color w:val="000000"/>
                <w:sz w:val="52"/>
                <w:szCs w:val="52"/>
              </w:rPr>
              <w:t>工業管理與資訊系</w:t>
            </w:r>
          </w:p>
          <w:p>
            <w:pPr>
              <w:pStyle w:val="Normal"/>
              <w:widowControl/>
              <w:snapToGrid w:val="false"/>
              <w:spacing w:lineRule="exact" w:line="800" w:before="0" w:after="0"/>
              <w:contextualSpacing/>
              <w:jc w:val="center"/>
              <w:rPr>
                <w:rFonts w:ascii="Times New Roman" w:hAnsi="Times New Roman" w:eastAsia="DFKai-SB"/>
                <w:color w:val="000000"/>
                <w:sz w:val="36"/>
                <w:szCs w:val="36"/>
              </w:rPr>
            </w:pPr>
            <w:r>
              <w:rPr>
                <w:rFonts w:ascii="DFKai-SB" w:hAnsi="DFKai-SB" w:eastAsia="DFKai-SB"/>
                <w:color w:val="000000"/>
                <w:sz w:val="52"/>
                <w:szCs w:val="52"/>
              </w:rPr>
              <w:t>實務專題報告</w:t>
            </w:r>
          </w:p>
        </w:tc>
      </w:tr>
      <w:tr>
        <w:trPr>
          <w:trHeight w:val="1691" w:hRule="atLeast"/>
        </w:trPr>
        <w:tc>
          <w:tcPr>
            <w:tcW w:w="8770" w:type="dxa"/>
            <w:gridSpan w:val="3"/>
            <w:tcBorders/>
            <w:shd w:color="auto" w:fill="auto" w:val="clear"/>
            <w:vAlign w:val="center"/>
          </w:tcPr>
          <w:p>
            <w:pPr>
              <w:pStyle w:val="Normal"/>
              <w:widowControl/>
              <w:spacing w:lineRule="auto" w:line="276" w:before="0" w:after="0"/>
              <w:ind w:left="-103" w:right="290" w:hanging="0"/>
              <w:contextualSpacing/>
              <w:jc w:val="center"/>
              <w:rPr>
                <w:rFonts w:ascii="DFKai-SB" w:hAnsi="DFKai-SB" w:eastAsia="DFKai-SB"/>
                <w:b/>
                <w:b/>
                <w:color w:val="000000"/>
                <w:sz w:val="56"/>
                <w:szCs w:val="56"/>
              </w:rPr>
            </w:pPr>
            <w:r>
              <w:rPr>
                <w:rFonts w:ascii="DFKai-SB" w:hAnsi="DFKai-SB" w:eastAsia="DFKai-SB"/>
                <w:b/>
                <w:color w:val="000000"/>
                <w:sz w:val="56"/>
                <w:szCs w:val="56"/>
              </w:rPr>
              <w:t>桑田故事點亮田厝里微電影</w:t>
            </w:r>
          </w:p>
        </w:tc>
      </w:tr>
      <w:tr>
        <w:trPr>
          <w:trHeight w:val="1133" w:hRule="atLeast"/>
        </w:trPr>
        <w:tc>
          <w:tcPr>
            <w:tcW w:w="8770" w:type="dxa"/>
            <w:gridSpan w:val="3"/>
            <w:tcBorders/>
            <w:shd w:color="auto" w:fill="auto" w:val="clear"/>
            <w:vAlign w:val="center"/>
          </w:tcPr>
          <w:p>
            <w:pPr>
              <w:pStyle w:val="Normal"/>
              <w:widowControl/>
              <w:spacing w:lineRule="auto" w:line="276" w:before="0" w:after="0"/>
              <w:contextualSpacing/>
              <w:rPr>
                <w:rFonts w:ascii="DFKai-SB" w:hAnsi="DFKai-SB" w:eastAsia="DFKai-SB"/>
                <w:b/>
                <w:b/>
                <w:color w:val="000000"/>
                <w:sz w:val="56"/>
                <w:szCs w:val="56"/>
              </w:rPr>
            </w:pPr>
            <w:r>
              <w:rPr>
                <w:rFonts w:eastAsia="DFKai-SB" w:ascii="DFKai-SB" w:hAnsi="DFKai-SB"/>
                <w:b/>
                <w:color w:val="000000"/>
                <w:sz w:val="56"/>
                <w:szCs w:val="56"/>
              </w:rPr>
            </w:r>
          </w:p>
        </w:tc>
      </w:tr>
      <w:tr>
        <w:trPr>
          <w:trHeight w:val="4976" w:hRule="atLeast"/>
        </w:trPr>
        <w:tc>
          <w:tcPr>
            <w:tcW w:w="3259" w:type="dxa"/>
            <w:tcBorders/>
            <w:shd w:color="auto" w:fill="auto" w:val="clear"/>
          </w:tcPr>
          <w:p>
            <w:pPr>
              <w:pStyle w:val="Normal"/>
              <w:widowControl/>
              <w:snapToGrid w:val="false"/>
              <w:spacing w:lineRule="auto" w:line="360" w:before="0" w:after="0"/>
              <w:contextualSpacing/>
              <w:jc w:val="right"/>
              <w:rPr>
                <w:rFonts w:ascii="DFKai-SB" w:hAnsi="DFKai-SB" w:eastAsia="DFKai-SB"/>
                <w:color w:val="000000"/>
                <w:sz w:val="40"/>
                <w:szCs w:val="36"/>
              </w:rPr>
            </w:pPr>
            <w:r>
              <w:rPr>
                <w:rFonts w:ascii="DFKai-SB" w:hAnsi="DFKai-SB" w:eastAsia="DFKai-SB"/>
                <w:color w:val="000000"/>
                <w:sz w:val="40"/>
                <w:szCs w:val="36"/>
              </w:rPr>
              <w:t>指導教授：</w:t>
            </w:r>
          </w:p>
          <w:p>
            <w:pPr>
              <w:pStyle w:val="Normal"/>
              <w:widowControl/>
              <w:snapToGrid w:val="false"/>
              <w:spacing w:lineRule="auto" w:line="360" w:before="0" w:after="0"/>
              <w:contextualSpacing/>
              <w:jc w:val="right"/>
              <w:rPr>
                <w:rFonts w:ascii="Times New Roman" w:hAnsi="Times New Roman" w:eastAsia="DFKai-SB"/>
                <w:color w:val="000000"/>
                <w:sz w:val="36"/>
                <w:szCs w:val="36"/>
              </w:rPr>
            </w:pPr>
            <w:r>
              <w:rPr>
                <w:rFonts w:ascii="DFKai-SB" w:hAnsi="DFKai-SB" w:eastAsia="DFKai-SB"/>
                <w:color w:val="000000"/>
                <w:sz w:val="40"/>
                <w:szCs w:val="36"/>
              </w:rPr>
              <w:t>學    生：</w:t>
            </w:r>
          </w:p>
        </w:tc>
        <w:tc>
          <w:tcPr>
            <w:tcW w:w="2148" w:type="dxa"/>
            <w:tcBorders/>
            <w:shd w:color="auto" w:fill="auto" w:val="clear"/>
          </w:tcPr>
          <w:p>
            <w:pPr>
              <w:pStyle w:val="Normal"/>
              <w:widowControl/>
              <w:snapToGrid w:val="false"/>
              <w:spacing w:lineRule="auto" w:line="360" w:before="0" w:after="0"/>
              <w:contextualSpacing/>
              <w:jc w:val="center"/>
              <w:rPr>
                <w:rFonts w:ascii="Times New Roman" w:hAnsi="Times New Roman" w:eastAsia="DFKai-SB"/>
                <w:color w:val="000000"/>
                <w:sz w:val="40"/>
                <w:szCs w:val="36"/>
              </w:rPr>
            </w:pPr>
            <w:r>
              <w:rPr>
                <w:rFonts w:ascii="Times New Roman" w:hAnsi="Times New Roman" w:eastAsia="DFKai-SB"/>
                <w:color w:val="000000"/>
                <w:sz w:val="40"/>
                <w:szCs w:val="36"/>
              </w:rPr>
              <w:t>甘兆欽</w:t>
            </w:r>
          </w:p>
          <w:p>
            <w:pPr>
              <w:pStyle w:val="Normal"/>
              <w:widowControl/>
              <w:snapToGrid w:val="false"/>
              <w:spacing w:lineRule="auto" w:line="360" w:before="0" w:after="0"/>
              <w:contextualSpacing/>
              <w:jc w:val="center"/>
              <w:rPr>
                <w:rFonts w:ascii="Times New Roman" w:hAnsi="Times New Roman" w:eastAsia="DFKai-SB"/>
                <w:color w:val="000000"/>
                <w:sz w:val="40"/>
                <w:szCs w:val="36"/>
              </w:rPr>
            </w:pPr>
            <w:r>
              <w:rPr>
                <w:rFonts w:ascii="Times New Roman" w:hAnsi="Times New Roman" w:eastAsia="DFKai-SB"/>
                <w:color w:val="000000"/>
                <w:sz w:val="40"/>
                <w:szCs w:val="36"/>
              </w:rPr>
              <w:t>牟俊豪</w:t>
            </w:r>
          </w:p>
          <w:p>
            <w:pPr>
              <w:pStyle w:val="Normal"/>
              <w:widowControl/>
              <w:snapToGrid w:val="false"/>
              <w:spacing w:lineRule="auto" w:line="360" w:before="0" w:after="0"/>
              <w:contextualSpacing/>
              <w:jc w:val="center"/>
              <w:rPr>
                <w:rFonts w:ascii="Times New Roman" w:hAnsi="Times New Roman" w:eastAsia="DFKai-SB"/>
                <w:color w:val="000000"/>
                <w:sz w:val="40"/>
                <w:szCs w:val="36"/>
              </w:rPr>
            </w:pPr>
            <w:r>
              <w:rPr>
                <w:rFonts w:ascii="Times New Roman" w:hAnsi="Times New Roman" w:eastAsia="DFKai-SB"/>
                <w:color w:val="000000"/>
                <w:sz w:val="40"/>
                <w:szCs w:val="36"/>
              </w:rPr>
              <w:t>林柏儀</w:t>
            </w:r>
          </w:p>
          <w:p>
            <w:pPr>
              <w:pStyle w:val="Normal"/>
              <w:widowControl/>
              <w:snapToGrid w:val="false"/>
              <w:spacing w:lineRule="auto" w:line="360" w:before="0" w:after="0"/>
              <w:contextualSpacing/>
              <w:jc w:val="center"/>
              <w:rPr>
                <w:rFonts w:ascii="Times New Roman" w:hAnsi="Times New Roman" w:eastAsia="DFKai-SB"/>
                <w:color w:val="000000"/>
                <w:sz w:val="40"/>
                <w:szCs w:val="36"/>
              </w:rPr>
            </w:pPr>
            <w:r>
              <w:rPr>
                <w:rFonts w:ascii="Times New Roman" w:hAnsi="Times New Roman" w:eastAsia="DFKai-SB"/>
                <w:color w:val="000000"/>
                <w:sz w:val="40"/>
                <w:szCs w:val="36"/>
              </w:rPr>
              <w:t>杜宜謙</w:t>
            </w:r>
          </w:p>
          <w:p>
            <w:pPr>
              <w:pStyle w:val="Normal"/>
              <w:widowControl/>
              <w:snapToGrid w:val="false"/>
              <w:spacing w:lineRule="auto" w:line="360" w:before="0" w:after="0"/>
              <w:contextualSpacing/>
              <w:jc w:val="center"/>
              <w:rPr>
                <w:rFonts w:ascii="Times New Roman" w:hAnsi="Times New Roman" w:eastAsia="DFKai-SB"/>
                <w:color w:val="000000"/>
                <w:sz w:val="40"/>
                <w:szCs w:val="36"/>
              </w:rPr>
            </w:pPr>
            <w:r>
              <w:rPr>
                <w:rFonts w:ascii="Times New Roman" w:hAnsi="Times New Roman" w:eastAsia="DFKai-SB"/>
                <w:color w:val="000000"/>
                <w:sz w:val="40"/>
                <w:szCs w:val="36"/>
              </w:rPr>
              <w:t>蔡瑩承</w:t>
            </w:r>
          </w:p>
          <w:p>
            <w:pPr>
              <w:pStyle w:val="Normal"/>
              <w:widowControl/>
              <w:snapToGrid w:val="false"/>
              <w:spacing w:lineRule="auto" w:line="360" w:before="0" w:after="0"/>
              <w:contextualSpacing/>
              <w:jc w:val="center"/>
              <w:rPr>
                <w:rFonts w:ascii="Times New Roman" w:hAnsi="Times New Roman" w:eastAsia="DFKai-SB"/>
                <w:color w:val="000000"/>
                <w:sz w:val="40"/>
                <w:szCs w:val="36"/>
              </w:rPr>
            </w:pPr>
            <w:r>
              <w:rPr>
                <w:rFonts w:ascii="Times New Roman" w:hAnsi="Times New Roman" w:eastAsia="DFKai-SB"/>
                <w:color w:val="000000"/>
                <w:sz w:val="40"/>
                <w:szCs w:val="36"/>
              </w:rPr>
              <w:t>李季真</w:t>
            </w:r>
          </w:p>
          <w:p>
            <w:pPr>
              <w:pStyle w:val="Normal"/>
              <w:widowControl/>
              <w:snapToGrid w:val="false"/>
              <w:spacing w:lineRule="auto" w:line="360" w:before="0" w:after="0"/>
              <w:contextualSpacing/>
              <w:jc w:val="center"/>
              <w:rPr>
                <w:rFonts w:ascii="Times New Roman" w:hAnsi="Times New Roman" w:eastAsia="DFKai-SB"/>
                <w:color w:val="000000"/>
                <w:sz w:val="36"/>
                <w:szCs w:val="36"/>
              </w:rPr>
            </w:pPr>
            <w:r>
              <w:rPr>
                <w:rFonts w:ascii="Times New Roman" w:hAnsi="Times New Roman" w:eastAsia="DFKai-SB"/>
                <w:color w:val="000000"/>
                <w:sz w:val="40"/>
                <w:szCs w:val="36"/>
              </w:rPr>
              <w:t>周 妲</w:t>
            </w:r>
          </w:p>
        </w:tc>
        <w:tc>
          <w:tcPr>
            <w:tcW w:w="3363" w:type="dxa"/>
            <w:tcBorders/>
            <w:shd w:color="auto" w:fill="auto" w:val="clear"/>
          </w:tcPr>
          <w:p>
            <w:pPr>
              <w:pStyle w:val="Normal"/>
              <w:widowControl/>
              <w:snapToGrid w:val="false"/>
              <w:spacing w:lineRule="auto" w:line="276" w:before="0" w:after="0"/>
              <w:contextualSpacing/>
              <w:rPr>
                <w:rFonts w:ascii="Times New Roman" w:hAnsi="Times New Roman" w:eastAsia="DFKai-SB"/>
                <w:color w:val="000000"/>
                <w:sz w:val="40"/>
                <w:szCs w:val="36"/>
              </w:rPr>
            </w:pPr>
            <w:r>
              <mc:AlternateContent>
                <mc:Choice Requires="wps">
                  <w:drawing>
                    <wp:anchor behindDoc="0" distT="0" distB="0" distL="114300" distR="114300" simplePos="0" locked="0" layoutInCell="1" allowOverlap="1" relativeHeight="23" wp14:anchorId="47116C77">
                      <wp:simplePos x="0" y="0"/>
                      <wp:positionH relativeFrom="column">
                        <wp:posOffset>5604510</wp:posOffset>
                      </wp:positionH>
                      <wp:positionV relativeFrom="paragraph">
                        <wp:posOffset>8346440</wp:posOffset>
                      </wp:positionV>
                      <wp:extent cx="1391285" cy="788670"/>
                      <wp:effectExtent l="19050" t="0" r="38100" b="259715"/>
                      <wp:wrapNone/>
                      <wp:docPr id="1" name="橢圓形圖說文字 57"/>
                      <a:graphic xmlns:a="http://schemas.openxmlformats.org/drawingml/2006/main">
                        <a:graphicData uri="http://schemas.microsoft.com/office/word/2010/wordprocessingShape">
                          <wps:wsp>
                            <wps:cNvSpPr/>
                            <wps:spPr>
                              <a:xfrm>
                                <a:off x="0" y="0"/>
                                <a:ext cx="1390680" cy="788040"/>
                              </a:xfrm>
                              <a:prstGeom prst="wedgeEllipseCallout">
                                <a:avLst>
                                  <a:gd name="adj1" fmla="val -42282"/>
                                  <a:gd name="adj2" fmla="val 79009"/>
                                </a:avLst>
                              </a:prstGeom>
                              <a:solidFill>
                                <a:srgbClr val="ffffff"/>
                              </a:solidFill>
                              <a:ln w="9360">
                                <a:solidFill>
                                  <a:srgbClr val="000000"/>
                                </a:solidFill>
                                <a:miter/>
                              </a:ln>
                            </wps:spPr>
                            <wps:style>
                              <a:lnRef idx="0"/>
                              <a:fillRef idx="0"/>
                              <a:effectRef idx="0"/>
                              <a:fontRef idx="minor"/>
                            </wps:style>
                            <wps:txbx>
                              <w:txbxContent>
                                <w:p>
                                  <w:pPr>
                                    <w:pStyle w:val="Style26"/>
                                    <w:jc w:val="center"/>
                                    <w:rPr>
                                      <w:color w:val="auto"/>
                                    </w:rPr>
                                  </w:pPr>
                                  <w:r>
                                    <w:rPr>
                                      <w:b/>
                                      <w:color w:val="auto"/>
                                    </w:rPr>
                                    <w:t>20</w:t>
                                  </w:r>
                                  <w:r>
                                    <w:rPr>
                                      <w:b/>
                                      <w:color w:val="auto"/>
                                    </w:rPr>
                                    <w:t>點、段落要分散對齊</w:t>
                                  </w:r>
                                </w:p>
                              </w:txbxContent>
                            </wps:txbx>
                            <wps:bodyPr>
                              <a:noAutofit/>
                            </wps:bodyPr>
                          </wps:wsp>
                        </a:graphicData>
                      </a:graphic>
                    </wp:anchor>
                  </w:drawing>
                </mc:Choice>
                <mc:Fallback>
                  <w:pict>
                    <v:rect id="shape_0" ID="橢圓形圖說文字 57" fillcolor="white" stroked="t" style="position:absolute;margin-left:441.3pt;margin-top:657.2pt;width:109.45pt;height:62pt" wp14:anchorId="47116C77">
                      <w10:wrap type="square"/>
                      <v:fill o:detectmouseclick="t" type="solid" color2="black"/>
                      <v:stroke color="black" weight="9360" joinstyle="miter" endcap="flat"/>
                      <v:textbox>
                        <w:txbxContent>
                          <w:p>
                            <w:pPr>
                              <w:pStyle w:val="Style26"/>
                              <w:jc w:val="center"/>
                              <w:rPr>
                                <w:color w:val="auto"/>
                              </w:rPr>
                            </w:pPr>
                            <w:r>
                              <w:rPr>
                                <w:b/>
                                <w:color w:val="auto"/>
                              </w:rPr>
                              <w:t>20</w:t>
                            </w:r>
                            <w:r>
                              <w:rPr>
                                <w:b/>
                                <w:color w:val="auto"/>
                              </w:rPr>
                              <w:t>點、段落要分散對齊</w:t>
                            </w:r>
                          </w:p>
                        </w:txbxContent>
                      </v:textbox>
                    </v:rect>
                  </w:pict>
                </mc:Fallback>
              </mc:AlternateContent>
            </w:r>
            <w:r>
              <w:rPr>
                <w:rFonts w:ascii="Times New Roman" w:hAnsi="Times New Roman" w:eastAsia="DFKai-SB"/>
                <w:color w:val="000000"/>
                <w:sz w:val="40"/>
                <w:szCs w:val="36"/>
              </w:rPr>
              <w:t>副教授</w:t>
            </w:r>
          </w:p>
          <w:p>
            <w:pPr>
              <w:pStyle w:val="Normal"/>
              <w:widowControl/>
              <w:snapToGrid w:val="false"/>
              <w:spacing w:lineRule="exact" w:line="780" w:before="0" w:after="0"/>
              <w:contextualSpacing/>
              <w:rPr>
                <w:rFonts w:ascii="Times New Roman" w:hAnsi="Times New Roman" w:eastAsia="DFKai-SB"/>
                <w:color w:val="000000"/>
                <w:sz w:val="40"/>
                <w:szCs w:val="36"/>
              </w:rPr>
            </w:pPr>
            <w:r>
              <w:rPr>
                <w:rFonts w:eastAsia="DFKai-SB" w:ascii="Times New Roman" w:hAnsi="Times New Roman"/>
                <w:color w:val="000000"/>
                <w:sz w:val="40"/>
                <w:szCs w:val="36"/>
              </w:rPr>
              <w:t>4A455001</w:t>
            </w:r>
          </w:p>
          <w:p>
            <w:pPr>
              <w:pStyle w:val="Normal"/>
              <w:widowControl/>
              <w:snapToGrid w:val="false"/>
              <w:spacing w:lineRule="exact" w:line="780" w:before="0" w:after="0"/>
              <w:contextualSpacing/>
              <w:rPr>
                <w:rFonts w:ascii="Times New Roman" w:hAnsi="Times New Roman" w:eastAsia="DFKai-SB"/>
                <w:color w:val="000000"/>
                <w:sz w:val="40"/>
                <w:szCs w:val="36"/>
              </w:rPr>
            </w:pPr>
            <w:r>
              <w:rPr>
                <w:rFonts w:eastAsia="DFKai-SB" w:ascii="Times New Roman" w:hAnsi="Times New Roman"/>
                <w:color w:val="000000"/>
                <w:sz w:val="40"/>
                <w:szCs w:val="36"/>
              </w:rPr>
              <w:t>4A455043</w:t>
            </w:r>
          </w:p>
          <w:p>
            <w:pPr>
              <w:pStyle w:val="Normal"/>
              <w:widowControl/>
              <w:snapToGrid w:val="false"/>
              <w:spacing w:lineRule="exact" w:line="780" w:before="0" w:after="0"/>
              <w:contextualSpacing/>
              <w:rPr>
                <w:rFonts w:ascii="Times New Roman" w:hAnsi="Times New Roman" w:eastAsia="DFKai-SB"/>
                <w:color w:val="000000"/>
                <w:sz w:val="40"/>
                <w:szCs w:val="36"/>
              </w:rPr>
            </w:pPr>
            <w:r>
              <w:rPr>
                <w:rFonts w:eastAsia="DFKai-SB" w:ascii="Times New Roman" w:hAnsi="Times New Roman"/>
                <w:color w:val="000000"/>
                <w:sz w:val="40"/>
                <w:szCs w:val="36"/>
              </w:rPr>
              <w:t>4A455065</w:t>
            </w:r>
          </w:p>
          <w:p>
            <w:pPr>
              <w:pStyle w:val="Normal"/>
              <w:widowControl/>
              <w:snapToGrid w:val="false"/>
              <w:spacing w:lineRule="exact" w:line="780" w:before="0" w:after="0"/>
              <w:contextualSpacing/>
              <w:rPr>
                <w:rFonts w:ascii="Times New Roman" w:hAnsi="Times New Roman" w:eastAsia="DFKai-SB"/>
                <w:color w:val="000000"/>
                <w:sz w:val="40"/>
                <w:szCs w:val="36"/>
              </w:rPr>
            </w:pPr>
            <w:r>
              <w:rPr>
                <w:rFonts w:eastAsia="DFKai-SB" w:ascii="Times New Roman" w:hAnsi="Times New Roman"/>
                <w:color w:val="000000"/>
                <w:sz w:val="40"/>
                <w:szCs w:val="36"/>
              </w:rPr>
              <w:t>4A455021</w:t>
            </w:r>
          </w:p>
          <w:p>
            <w:pPr>
              <w:pStyle w:val="Normal"/>
              <w:widowControl/>
              <w:snapToGrid w:val="false"/>
              <w:spacing w:lineRule="exact" w:line="780" w:before="0" w:after="0"/>
              <w:contextualSpacing/>
              <w:rPr>
                <w:rFonts w:ascii="Times New Roman" w:hAnsi="Times New Roman" w:eastAsia="DFKai-SB"/>
                <w:color w:val="000000"/>
                <w:sz w:val="40"/>
                <w:szCs w:val="36"/>
              </w:rPr>
            </w:pPr>
            <w:r>
              <w:rPr>
                <w:rFonts w:eastAsia="DFKai-SB" w:ascii="Times New Roman" w:hAnsi="Times New Roman"/>
                <w:color w:val="000000"/>
                <w:sz w:val="40"/>
                <w:szCs w:val="36"/>
              </w:rPr>
              <w:t>4A41B006</w:t>
            </w:r>
          </w:p>
          <w:p>
            <w:pPr>
              <w:pStyle w:val="Normal"/>
              <w:widowControl/>
              <w:snapToGrid w:val="false"/>
              <w:spacing w:lineRule="exact" w:line="780" w:before="0" w:after="0"/>
              <w:contextualSpacing/>
              <w:rPr>
                <w:rFonts w:ascii="Times New Roman" w:hAnsi="Times New Roman" w:eastAsia="DFKai-SB"/>
                <w:color w:val="000000"/>
                <w:sz w:val="36"/>
                <w:szCs w:val="36"/>
              </w:rPr>
            </w:pPr>
            <w:r>
              <w:rPr>
                <w:rFonts w:eastAsia="DFKai-SB" w:ascii="Times New Roman" w:hAnsi="Times New Roman"/>
                <w:color w:val="000000"/>
                <w:sz w:val="40"/>
                <w:szCs w:val="36"/>
              </w:rPr>
              <w:t>4A455085</w:t>
            </w:r>
          </w:p>
        </w:tc>
      </w:tr>
      <w:tr>
        <w:trPr>
          <w:trHeight w:val="1425" w:hRule="atLeast"/>
        </w:trPr>
        <w:tc>
          <w:tcPr>
            <w:tcW w:w="8770" w:type="dxa"/>
            <w:gridSpan w:val="3"/>
            <w:tcBorders/>
            <w:shd w:color="auto" w:fill="auto" w:val="clear"/>
            <w:vAlign w:val="bottom"/>
          </w:tcPr>
          <w:p>
            <w:pPr>
              <w:pStyle w:val="Normal"/>
              <w:widowControl/>
              <w:snapToGrid w:val="false"/>
              <w:spacing w:lineRule="auto" w:line="276" w:before="0" w:after="0"/>
              <w:contextualSpacing/>
              <w:rPr>
                <w:rFonts w:ascii="Times New Roman" w:hAnsi="Times New Roman" w:eastAsia="DFKai-SB"/>
                <w:color w:val="000000"/>
                <w:sz w:val="40"/>
                <w:szCs w:val="40"/>
              </w:rPr>
            </w:pPr>
            <w:r>
              <w:rPr>
                <w:rFonts w:eastAsia="DFKai-SB" w:ascii="Times New Roman" w:hAnsi="Times New Roman"/>
                <w:color w:val="000000"/>
                <w:sz w:val="40"/>
                <w:szCs w:val="40"/>
              </w:rPr>
            </w:r>
          </w:p>
          <w:p>
            <w:pPr>
              <w:pStyle w:val="Normal"/>
              <w:widowControl/>
              <w:snapToGrid w:val="false"/>
              <w:spacing w:lineRule="auto" w:line="276" w:before="0" w:after="0"/>
              <w:ind w:left="-103" w:right="432" w:hanging="0"/>
              <w:contextualSpacing/>
              <w:jc w:val="left"/>
              <w:rPr>
                <w:rFonts w:ascii="Times New Roman" w:hAnsi="Times New Roman" w:eastAsia="DFKai-SB"/>
                <w:color w:val="000000"/>
                <w:sz w:val="40"/>
                <w:szCs w:val="40"/>
              </w:rPr>
            </w:pPr>
            <w:r>
              <w:rPr>
                <w:rFonts w:ascii="Times New Roman" w:hAnsi="Times New Roman" w:eastAsia="DFKai-SB"/>
                <w:color w:val="000000"/>
                <w:sz w:val="40"/>
                <w:szCs w:val="40"/>
              </w:rPr>
              <w:t>中華民國</w:t>
            </w:r>
            <w:r>
              <w:rPr>
                <w:rFonts w:eastAsia="DFKai-SB" w:ascii="Times New Roman" w:hAnsi="Times New Roman"/>
                <w:color w:val="000000"/>
                <w:sz w:val="40"/>
                <w:szCs w:val="40"/>
              </w:rPr>
              <w:t>108</w:t>
            </w:r>
            <w:r>
              <w:rPr>
                <w:rFonts w:ascii="Times New Roman" w:hAnsi="Times New Roman" w:eastAsia="DFKai-SB"/>
                <w:color w:val="000000"/>
                <w:sz w:val="40"/>
                <w:szCs w:val="40"/>
              </w:rPr>
              <w:t>年</w:t>
            </w:r>
            <w:r>
              <w:rPr>
                <w:rFonts w:eastAsia="DFKai-SB" w:ascii="Times New Roman" w:hAnsi="Times New Roman"/>
                <w:color w:val="000000"/>
                <w:sz w:val="40"/>
                <w:szCs w:val="40"/>
              </w:rPr>
              <w:t>3</w:t>
            </w:r>
            <w:r>
              <w:rPr>
                <w:rFonts w:ascii="Times New Roman" w:hAnsi="Times New Roman" w:eastAsia="DFKai-SB"/>
                <w:color w:val="000000"/>
                <w:sz w:val="40"/>
                <w:szCs w:val="40"/>
              </w:rPr>
              <w:t>月</w:t>
            </w:r>
            <w:r>
              <w:rPr>
                <w:rFonts w:eastAsia="宋体" w:ascii="Times New Roman" w:hAnsi="Times New Roman"/>
                <w:color w:val="000000"/>
                <w:sz w:val="40"/>
                <w:szCs w:val="40"/>
                <w:lang w:eastAsia="zh-CN"/>
              </w:rPr>
              <w:t>20</w:t>
            </w:r>
            <w:r>
              <w:rPr>
                <w:rFonts w:ascii="Times New Roman" w:hAnsi="Times New Roman" w:eastAsia="DFKai-SB"/>
                <w:color w:val="000000"/>
                <w:sz w:val="40"/>
                <w:szCs w:val="40"/>
              </w:rPr>
              <w:t>日</w:t>
            </w:r>
          </w:p>
        </w:tc>
      </w:tr>
    </w:tbl>
    <w:p>
      <w:pPr>
        <w:pStyle w:val="Normal"/>
        <w:spacing w:before="120" w:after="0"/>
        <w:jc w:val="center"/>
        <w:rPr>
          <w:rFonts w:ascii="DFKai-SB" w:hAnsi="DFKai-SB" w:eastAsia="DFKai-SB"/>
          <w:color w:val="000000"/>
          <w:sz w:val="40"/>
          <w:szCs w:val="40"/>
        </w:rPr>
      </w:pPr>
      <w:r>
        <w:rPr>
          <w:rFonts w:ascii="DFKai-SB" w:hAnsi="DFKai-SB" w:eastAsia="DFKai-SB"/>
          <w:color w:val="000000"/>
          <w:sz w:val="40"/>
          <w:szCs w:val="40"/>
        </w:rPr>
        <w:t>摘要</w:t>
      </w:r>
    </w:p>
    <w:p>
      <w:pPr>
        <w:pStyle w:val="Normal"/>
        <w:snapToGrid w:val="false"/>
        <w:spacing w:lineRule="atLeast" w:line="360" w:before="120" w:after="0"/>
        <w:ind w:firstLine="480"/>
        <w:jc w:val="both"/>
        <w:rPr>
          <w:rFonts w:ascii="DFKai-SB" w:hAnsi="DFKai-SB" w:eastAsia="DFKai-SB"/>
          <w:szCs w:val="20"/>
        </w:rPr>
      </w:pPr>
      <w:r>
        <w:rPr>
          <w:rFonts w:ascii="DFKai-SB" w:hAnsi="DFKai-SB" w:eastAsia="DFKai-SB"/>
          <w:szCs w:val="20"/>
        </w:rPr>
        <w:t>根據田野調查與田厝里耆老訪談得知，桑樹是田厝里早期的農作物，但現今已日趨沒落。隨著國人注重養生、無毒和天然食品的需求日益增加，啟發本團隊拍攝田厝里桑田故事的構想。本計畫獲得文化部以及臺南市文化局的鼓勵支持，通過</w:t>
      </w:r>
      <w:r>
        <w:rPr>
          <w:rFonts w:eastAsia="DFKai-SB" w:ascii="Times New Roman" w:hAnsi="Times New Roman"/>
          <w:szCs w:val="20"/>
        </w:rPr>
        <w:t>107</w:t>
      </w:r>
      <w:r>
        <w:rPr>
          <w:rFonts w:ascii="DFKai-SB" w:hAnsi="DFKai-SB" w:eastAsia="DFKai-SB"/>
          <w:szCs w:val="20"/>
        </w:rPr>
        <w:t>年度臺南市社區營造「桑田故事點亮田厝」計畫。本計畫目的是藉由微電影的拍攝來敘說探究田厝里的桑田故事以及當年桑葚產業的榮景，以達到宣傳復育桑田的效果，同時勾起田厝社區的意象—「桑葚的故鄉」，期待開創桑葚多元產品對於社區價值的貢獻。田厝的桑葚產業歷經了興衰起伏，藉由微電影的拍攝，讓我們來聽聽十六位桑農用「時間」書寫自己的故事，娓娓道來六、七十年前養蠶、種植桑樹、採收桑葚、製造研發和銷售桑葚產品，一窺早期桑葚產業發展的記憶與未來的期許。</w:t>
      </w:r>
    </w:p>
    <w:p>
      <w:pPr>
        <w:pStyle w:val="Normal"/>
        <w:snapToGrid w:val="false"/>
        <w:ind w:firstLine="480"/>
        <w:jc w:val="both"/>
        <w:rPr>
          <w:rFonts w:ascii="DFKai-SB" w:hAnsi="DFKai-SB" w:eastAsia="DFKai-SB"/>
          <w:szCs w:val="20"/>
        </w:rPr>
      </w:pPr>
      <w:r>
        <w:rPr>
          <w:rFonts w:eastAsia="DFKai-SB" w:ascii="DFKai-SB" w:hAnsi="DFKai-SB"/>
          <w:szCs w:val="20"/>
        </w:rPr>
      </w:r>
    </w:p>
    <w:p>
      <w:pPr>
        <w:pStyle w:val="Normal"/>
        <w:snapToGrid w:val="false"/>
        <w:jc w:val="center"/>
        <w:rPr>
          <w:rFonts w:ascii="DFKai-SB" w:hAnsi="DFKai-SB" w:eastAsia="DFKai-SB"/>
          <w:szCs w:val="20"/>
        </w:rPr>
      </w:pPr>
      <w:r>
        <w:rPr>
          <w:rFonts w:ascii="DFKai-SB" w:hAnsi="DFKai-SB" w:eastAsia="DFKai-SB"/>
          <w:spacing w:val="4"/>
          <w:szCs w:val="20"/>
        </w:rPr>
        <w:t>關鍵字</w:t>
      </w:r>
      <w:r>
        <w:rPr>
          <w:rFonts w:eastAsia="DFKai-SB" w:ascii="DFKai-SB" w:hAnsi="DFKai-SB"/>
          <w:spacing w:val="4"/>
          <w:szCs w:val="20"/>
        </w:rPr>
        <w:t xml:space="preserve">: </w:t>
      </w:r>
      <w:r>
        <w:rPr>
          <w:rFonts w:ascii="DFKai-SB" w:hAnsi="DFKai-SB" w:eastAsia="DFKai-SB"/>
          <w:szCs w:val="20"/>
        </w:rPr>
        <w:t>田野調查</w:t>
      </w:r>
      <w:r>
        <w:rPr>
          <w:rFonts w:ascii="DFKai-SB" w:hAnsi="DFKai-SB" w:eastAsia="DFKai-SB"/>
          <w:spacing w:val="4"/>
          <w:szCs w:val="20"/>
        </w:rPr>
        <w:t>、敘說探究、</w:t>
      </w:r>
      <w:r>
        <w:rPr>
          <w:rFonts w:ascii="DFKai-SB" w:hAnsi="DFKai-SB" w:eastAsia="DFKai-SB"/>
          <w:szCs w:val="20"/>
        </w:rPr>
        <w:t>桑葚產業</w:t>
      </w:r>
    </w:p>
    <w:p>
      <w:pPr>
        <w:pStyle w:val="Normal"/>
        <w:jc w:val="center"/>
        <w:rPr>
          <w:rFonts w:ascii="DFKai-SB" w:hAnsi="DFKai-SB" w:eastAsia="DFKai-SB"/>
          <w:sz w:val="32"/>
          <w:szCs w:val="32"/>
        </w:rPr>
      </w:pPr>
      <w:bookmarkStart w:id="0" w:name="_GoBack"/>
      <w:bookmarkStart w:id="1" w:name="_GoBack"/>
      <w:bookmarkEnd w:id="1"/>
      <w:r>
        <w:rPr>
          <w:rFonts w:eastAsia="DFKai-SB" w:ascii="DFKai-SB" w:hAnsi="DFKai-SB"/>
          <w:sz w:val="32"/>
          <w:szCs w:val="32"/>
        </w:rPr>
      </w:r>
    </w:p>
    <w:p>
      <w:pPr>
        <w:pStyle w:val="Normal"/>
        <w:widowControl/>
        <w:rPr>
          <w:rFonts w:ascii="DFKai-SB" w:hAnsi="DFKai-SB" w:eastAsia="DFKai-SB"/>
          <w:sz w:val="32"/>
          <w:szCs w:val="32"/>
        </w:rPr>
      </w:pPr>
      <w:r>
        <w:rPr>
          <w:rFonts w:eastAsia="DFKai-SB" w:ascii="DFKai-SB" w:hAnsi="DFKai-SB"/>
          <w:sz w:val="32"/>
          <w:szCs w:val="32"/>
        </w:rPr>
      </w:r>
      <w:r>
        <w:br w:type="page"/>
      </w:r>
    </w:p>
    <w:p>
      <w:pPr>
        <w:pStyle w:val="Normal"/>
        <w:tabs>
          <w:tab w:val="center" w:pos="4153" w:leader="none"/>
          <w:tab w:val="left" w:pos="5310" w:leader="none"/>
        </w:tabs>
        <w:spacing w:before="120" w:after="0"/>
        <w:rPr>
          <w:rFonts w:ascii="DFKai-SB" w:hAnsi="DFKai-SB" w:eastAsia="DFKai-SB"/>
          <w:color w:val="000000"/>
          <w:sz w:val="40"/>
          <w:szCs w:val="40"/>
        </w:rPr>
      </w:pPr>
      <w:r>
        <w:rPr>
          <w:rFonts w:eastAsia="DFKai-SB" w:ascii="DFKai-SB" w:hAnsi="DFKai-SB"/>
          <w:color w:val="000000"/>
          <w:sz w:val="40"/>
          <w:szCs w:val="40"/>
        </w:rPr>
        <w:tab/>
      </w:r>
      <w:r>
        <w:rPr>
          <w:rFonts w:ascii="DFKai-SB" w:hAnsi="DFKai-SB" w:eastAsia="DFKai-SB"/>
          <w:color w:val="000000"/>
          <w:sz w:val="40"/>
          <w:szCs w:val="40"/>
        </w:rPr>
        <w:t>目錄</w:t>
      </w:r>
      <w:r>
        <w:rPr>
          <w:rFonts w:eastAsia="DFKai-SB" w:ascii="DFKai-SB" w:hAnsi="DFKai-SB"/>
          <w:color w:val="000000"/>
          <w:sz w:val="40"/>
          <w:szCs w:val="40"/>
        </w:rPr>
        <w:tab/>
      </w:r>
    </w:p>
    <w:p>
      <w:pPr>
        <w:pStyle w:val="1"/>
        <w:rPr/>
      </w:pPr>
      <w:r>
        <w:rPr/>
        <w:t>摘要</w:t>
      </w:r>
      <w:r>
        <w:rPr>
          <w:rFonts w:eastAsia="宋体"/>
          <w:lang w:eastAsia="zh-CN"/>
        </w:rPr>
        <w:t>.............................................................</w:t>
      </w:r>
      <w:r>
        <w:rPr/>
        <w:t>..</w:t>
      </w:r>
    </w:p>
    <w:p>
      <w:pPr>
        <w:pStyle w:val="1"/>
        <w:rPr/>
      </w:pPr>
      <w:r>
        <w:fldChar w:fldCharType="begin"/>
      </w:r>
      <w:r>
        <w:instrText> TOC \z \o "1-4" \u \h</w:instrText>
      </w:r>
      <w:r>
        <w:fldChar w:fldCharType="separate"/>
      </w:r>
      <w:hyperlink w:anchor="_Toc536445517">
        <w:r>
          <w:rPr>
            <w:webHidden/>
            <w:rStyle w:val="Style18"/>
          </w:rPr>
          <w:t>第壹章 前言</w:t>
        </w:r>
        <w:r>
          <w:rPr>
            <w:webHidden/>
          </w:rPr>
          <w:fldChar w:fldCharType="begin"/>
        </w:r>
        <w:r>
          <w:rPr>
            <w:webHidden/>
          </w:rPr>
          <w:instrText>PAGEREF _Toc536445517 \h</w:instrText>
        </w:r>
        <w:r>
          <w:rPr>
            <w:webHidden/>
          </w:rPr>
          <w:fldChar w:fldCharType="separate"/>
        </w:r>
        <w:r>
          <w:rPr>
            <w:rStyle w:val="Style18"/>
            <w:vanish w:val="false"/>
          </w:rPr>
          <w:tab/>
          <w:t>4</w:t>
        </w:r>
        <w:r>
          <w:rPr>
            <w:webHidden/>
          </w:rPr>
          <w:fldChar w:fldCharType="end"/>
        </w:r>
      </w:hyperlink>
    </w:p>
    <w:p>
      <w:pPr>
        <w:pStyle w:val="1"/>
        <w:rPr/>
      </w:pPr>
      <w:r>
        <w:rPr/>
        <w:t xml:space="preserve">    </w:t>
      </w:r>
      <w:hyperlink w:anchor="_Toc536445518">
        <w:r>
          <w:rPr>
            <w:webHidden/>
            <w:rStyle w:val="Style18"/>
          </w:rPr>
          <w:t>一、研究動機</w:t>
        </w:r>
        <w:r>
          <w:rPr>
            <w:webHidden/>
          </w:rPr>
          <w:fldChar w:fldCharType="begin"/>
        </w:r>
        <w:r>
          <w:rPr>
            <w:webHidden/>
          </w:rPr>
          <w:instrText>PAGEREF _Toc536445518 \h</w:instrText>
        </w:r>
        <w:r>
          <w:rPr>
            <w:webHidden/>
          </w:rPr>
          <w:fldChar w:fldCharType="separate"/>
        </w:r>
        <w:r>
          <w:rPr>
            <w:rStyle w:val="Style18"/>
            <w:vanish w:val="false"/>
          </w:rPr>
          <w:tab/>
          <w:t>4</w:t>
        </w:r>
        <w:r>
          <w:rPr>
            <w:webHidden/>
          </w:rPr>
          <w:fldChar w:fldCharType="end"/>
        </w:r>
      </w:hyperlink>
    </w:p>
    <w:p>
      <w:pPr>
        <w:pStyle w:val="1"/>
        <w:rPr>
          <w:color w:val="000000"/>
        </w:rPr>
      </w:pPr>
      <w:r>
        <w:rPr/>
        <w:t xml:space="preserve">    </w:t>
      </w:r>
      <w:hyperlink w:anchor="_Toc536445519">
        <w:r>
          <w:rPr>
            <w:webHidden/>
            <w:rStyle w:val="Style18"/>
          </w:rPr>
          <w:t>二、研究目的</w:t>
        </w:r>
        <w:r>
          <w:rPr>
            <w:webHidden/>
          </w:rPr>
          <w:fldChar w:fldCharType="begin"/>
        </w:r>
        <w:r>
          <w:rPr>
            <w:webHidden/>
          </w:rPr>
          <w:instrText>PAGEREF _Toc536445519 \h</w:instrText>
        </w:r>
        <w:r>
          <w:rPr>
            <w:webHidden/>
          </w:rPr>
          <w:fldChar w:fldCharType="separate"/>
        </w:r>
        <w:r>
          <w:rPr>
            <w:rStyle w:val="Style18"/>
            <w:vanish w:val="false"/>
          </w:rPr>
          <w:tab/>
          <w:t>4</w:t>
        </w:r>
        <w:r>
          <w:rPr>
            <w:webHidden/>
          </w:rPr>
          <w:fldChar w:fldCharType="end"/>
        </w:r>
      </w:hyperlink>
    </w:p>
    <w:p>
      <w:pPr>
        <w:pStyle w:val="1"/>
        <w:rPr/>
      </w:pPr>
      <w:hyperlink w:anchor="_Toc536445520">
        <w:r>
          <w:rPr>
            <w:webHidden/>
            <w:rStyle w:val="Style18"/>
          </w:rPr>
          <w:t>第貳章</w:t>
        </w:r>
        <w:r>
          <w:rPr>
            <w:rStyle w:val="Style18"/>
            <w:rFonts w:eastAsia="宋体"/>
            <w:lang w:eastAsia="zh-CN"/>
          </w:rPr>
          <w:t xml:space="preserve"> </w:t>
        </w:r>
        <w:r>
          <w:rPr>
            <w:rStyle w:val="Style18"/>
          </w:rPr>
          <w:t>文獻回顧</w:t>
        </w:r>
        <w:r>
          <w:rPr>
            <w:webHidden/>
          </w:rPr>
          <w:fldChar w:fldCharType="begin"/>
        </w:r>
        <w:r>
          <w:rPr>
            <w:webHidden/>
          </w:rPr>
          <w:instrText>PAGEREF _Toc536445520 \h</w:instrText>
        </w:r>
        <w:r>
          <w:rPr>
            <w:webHidden/>
          </w:rPr>
          <w:fldChar w:fldCharType="separate"/>
        </w:r>
        <w:r>
          <w:rPr>
            <w:rStyle w:val="Style18"/>
            <w:vanish w:val="false"/>
          </w:rPr>
          <w:tab/>
          <w:t>5</w:t>
        </w:r>
        <w:r>
          <w:rPr>
            <w:webHidden/>
          </w:rPr>
          <w:fldChar w:fldCharType="end"/>
        </w:r>
      </w:hyperlink>
    </w:p>
    <w:p>
      <w:pPr>
        <w:pStyle w:val="1"/>
        <w:rPr>
          <w:color w:val="000000"/>
        </w:rPr>
      </w:pPr>
      <w:r>
        <w:rPr/>
        <w:t xml:space="preserve">    </w:t>
      </w:r>
      <w:hyperlink w:anchor="_Toc536445521">
        <w:r>
          <w:rPr>
            <w:webHidden/>
            <w:rStyle w:val="Style18"/>
          </w:rPr>
          <w:t>一、桑葚產業</w:t>
        </w:r>
        <w:r>
          <w:rPr>
            <w:webHidden/>
          </w:rPr>
          <w:fldChar w:fldCharType="begin"/>
        </w:r>
        <w:r>
          <w:rPr>
            <w:webHidden/>
          </w:rPr>
          <w:instrText>PAGEREF _Toc536445521 \h</w:instrText>
        </w:r>
        <w:r>
          <w:rPr>
            <w:webHidden/>
          </w:rPr>
          <w:fldChar w:fldCharType="separate"/>
        </w:r>
        <w:r>
          <w:rPr>
            <w:rStyle w:val="Style18"/>
            <w:vanish w:val="false"/>
          </w:rPr>
          <w:tab/>
          <w:t>5</w:t>
        </w:r>
        <w:r>
          <w:rPr>
            <w:webHidden/>
          </w:rPr>
          <w:fldChar w:fldCharType="end"/>
        </w:r>
      </w:hyperlink>
    </w:p>
    <w:p>
      <w:pPr>
        <w:pStyle w:val="1"/>
        <w:rPr>
          <w:color w:val="000000"/>
        </w:rPr>
      </w:pPr>
      <w:hyperlink w:anchor="_Toc536445524">
        <w:r>
          <w:rPr>
            <w:webHidden/>
            <w:rStyle w:val="Style18"/>
            <w:color w:val="000000"/>
          </w:rPr>
          <w:t>第參章 研究方法</w:t>
        </w:r>
        <w:r>
          <w:rPr>
            <w:webHidden/>
          </w:rPr>
          <w:fldChar w:fldCharType="begin"/>
        </w:r>
        <w:r>
          <w:rPr>
            <w:webHidden/>
          </w:rPr>
          <w:instrText>PAGEREF _Toc536445524 \h</w:instrText>
        </w:r>
        <w:r>
          <w:rPr>
            <w:webHidden/>
          </w:rPr>
          <w:fldChar w:fldCharType="separate"/>
        </w:r>
        <w:r>
          <w:rPr>
            <w:rStyle w:val="Style18"/>
            <w:vanish w:val="false"/>
            <w:color w:val="000000"/>
          </w:rPr>
          <w:tab/>
          <w:t>6</w:t>
        </w:r>
        <w:r>
          <w:rPr>
            <w:webHidden/>
          </w:rPr>
          <w:fldChar w:fldCharType="end"/>
        </w:r>
      </w:hyperlink>
    </w:p>
    <w:p>
      <w:pPr>
        <w:pStyle w:val="1"/>
        <w:rPr>
          <w:color w:val="000000"/>
        </w:rPr>
      </w:pPr>
      <w:r>
        <w:rPr/>
        <w:t xml:space="preserve">    </w:t>
      </w:r>
      <w:hyperlink w:anchor="_Toc536445525">
        <w:r>
          <w:rPr>
            <w:webHidden/>
            <w:rStyle w:val="Style18"/>
            <w:color w:val="000000"/>
          </w:rPr>
          <w:t>一、敘說探究法（</w:t>
        </w:r>
        <w:r>
          <w:rPr>
            <w:rStyle w:val="Style18"/>
            <w:rFonts w:ascii="Times New Roman" w:hAnsi="Times New Roman"/>
            <w:color w:val="000000"/>
          </w:rPr>
          <w:t>Narrative Inquiry</w:t>
        </w:r>
        <w:r>
          <w:rPr>
            <w:rStyle w:val="Style18"/>
            <w:color w:val="000000"/>
          </w:rPr>
          <w:t>）</w:t>
        </w:r>
        <w:r>
          <w:rPr>
            <w:webHidden/>
          </w:rPr>
          <w:fldChar w:fldCharType="begin"/>
        </w:r>
        <w:r>
          <w:rPr>
            <w:webHidden/>
          </w:rPr>
          <w:instrText>PAGEREF _Toc536445525 \h</w:instrText>
        </w:r>
        <w:r>
          <w:rPr>
            <w:webHidden/>
          </w:rPr>
          <w:fldChar w:fldCharType="separate"/>
        </w:r>
        <w:r>
          <w:rPr>
            <w:rStyle w:val="Style18"/>
            <w:vanish w:val="false"/>
            <w:color w:val="000000"/>
          </w:rPr>
          <w:tab/>
          <w:t>6</w:t>
        </w:r>
        <w:r>
          <w:rPr>
            <w:webHidden/>
          </w:rPr>
          <w:fldChar w:fldCharType="end"/>
        </w:r>
      </w:hyperlink>
    </w:p>
    <w:p>
      <w:pPr>
        <w:pStyle w:val="1"/>
        <w:rPr>
          <w:color w:val="000000"/>
        </w:rPr>
      </w:pPr>
      <w:r>
        <w:rPr/>
        <w:t xml:space="preserve">    </w:t>
      </w:r>
      <w:hyperlink w:anchor="_Toc536445526">
        <w:r>
          <w:rPr>
            <w:webHidden/>
            <w:rStyle w:val="Style18"/>
            <w:color w:val="000000"/>
          </w:rPr>
          <w:t>二、資料蒐集</w:t>
        </w:r>
        <w:r>
          <w:rPr>
            <w:rStyle w:val="Style18"/>
            <w:color w:val="000000"/>
          </w:rPr>
          <w:t>(</w:t>
        </w:r>
        <w:r>
          <w:rPr>
            <w:rStyle w:val="Style18"/>
            <w:rFonts w:ascii="Times New Roman" w:hAnsi="Times New Roman"/>
            <w:color w:val="000000"/>
          </w:rPr>
          <w:t>Data Collection</w:t>
        </w:r>
        <w:r>
          <w:rPr>
            <w:rStyle w:val="Style18"/>
            <w:color w:val="000000"/>
          </w:rPr>
          <w:t>)</w:t>
        </w:r>
        <w:r>
          <w:rPr>
            <w:webHidden/>
          </w:rPr>
          <w:fldChar w:fldCharType="begin"/>
        </w:r>
        <w:r>
          <w:rPr>
            <w:webHidden/>
          </w:rPr>
          <w:instrText>PAGEREF _Toc536445526 \h</w:instrText>
        </w:r>
        <w:r>
          <w:rPr>
            <w:webHidden/>
          </w:rPr>
          <w:fldChar w:fldCharType="separate"/>
        </w:r>
        <w:r>
          <w:rPr>
            <w:rStyle w:val="Style18"/>
            <w:vanish w:val="false"/>
            <w:color w:val="000000"/>
          </w:rPr>
          <w:tab/>
          <w:t>6</w:t>
        </w:r>
        <w:r>
          <w:rPr>
            <w:webHidden/>
          </w:rPr>
          <w:fldChar w:fldCharType="end"/>
        </w:r>
      </w:hyperlink>
    </w:p>
    <w:p>
      <w:pPr>
        <w:pStyle w:val="1"/>
        <w:rPr>
          <w:color w:val="000000"/>
        </w:rPr>
      </w:pPr>
      <w:hyperlink w:anchor="_Toc536445528">
        <w:r>
          <w:rPr>
            <w:webHidden/>
            <w:rStyle w:val="Style18"/>
            <w:color w:val="000000"/>
          </w:rPr>
          <w:t>第肆章 「桑田故事點亮田厝」微電影故事</w:t>
        </w:r>
        <w:r>
          <w:rPr>
            <w:webHidden/>
          </w:rPr>
          <w:fldChar w:fldCharType="begin"/>
        </w:r>
        <w:r>
          <w:rPr>
            <w:webHidden/>
          </w:rPr>
          <w:instrText>PAGEREF _Toc536445528 \h</w:instrText>
        </w:r>
        <w:r>
          <w:rPr>
            <w:webHidden/>
          </w:rPr>
          <w:fldChar w:fldCharType="separate"/>
        </w:r>
        <w:r>
          <w:rPr>
            <w:rStyle w:val="Style18"/>
            <w:vanish w:val="false"/>
            <w:color w:val="000000"/>
          </w:rPr>
          <w:tab/>
          <w:t>8</w:t>
        </w:r>
        <w:r>
          <w:rPr>
            <w:webHidden/>
          </w:rPr>
          <w:fldChar w:fldCharType="end"/>
        </w:r>
      </w:hyperlink>
    </w:p>
    <w:p>
      <w:pPr>
        <w:pStyle w:val="1"/>
        <w:rPr>
          <w:color w:val="000000"/>
        </w:rPr>
      </w:pPr>
      <w:r>
        <w:rPr/>
        <w:t xml:space="preserve">    </w:t>
      </w:r>
      <w:hyperlink w:anchor="_Toc536445529">
        <w:r>
          <w:rPr>
            <w:webHidden/>
            <w:rStyle w:val="Style18"/>
            <w:color w:val="000000"/>
          </w:rPr>
          <w:t>一、田厝里背景介紹與角色</w:t>
        </w:r>
        <w:r>
          <w:rPr>
            <w:webHidden/>
          </w:rPr>
          <w:fldChar w:fldCharType="begin"/>
        </w:r>
        <w:r>
          <w:rPr>
            <w:webHidden/>
          </w:rPr>
          <w:instrText>PAGEREF _Toc536445529 \h</w:instrText>
        </w:r>
        <w:r>
          <w:rPr>
            <w:webHidden/>
          </w:rPr>
          <w:fldChar w:fldCharType="separate"/>
        </w:r>
        <w:r>
          <w:rPr>
            <w:rStyle w:val="Style18"/>
            <w:vanish w:val="false"/>
            <w:color w:val="000000"/>
          </w:rPr>
          <w:tab/>
          <w:t>8</w:t>
        </w:r>
        <w:r>
          <w:rPr>
            <w:webHidden/>
          </w:rPr>
          <w:fldChar w:fldCharType="end"/>
        </w:r>
      </w:hyperlink>
    </w:p>
    <w:p>
      <w:pPr>
        <w:pStyle w:val="1"/>
        <w:rPr>
          <w:color w:val="000000"/>
        </w:rPr>
      </w:pPr>
      <w:r>
        <w:rPr/>
        <w:t xml:space="preserve">    </w:t>
      </w:r>
      <w:hyperlink w:anchor="_Toc536445529">
        <w:r>
          <w:rPr>
            <w:webHidden/>
            <w:rStyle w:val="Style18"/>
            <w:color w:val="000000"/>
          </w:rPr>
          <w:t>二、規劃與執行準備</w:t>
        </w:r>
        <w:r>
          <w:rPr>
            <w:webHidden/>
          </w:rPr>
          <w:fldChar w:fldCharType="begin"/>
        </w:r>
        <w:r>
          <w:rPr>
            <w:webHidden/>
          </w:rPr>
          <w:instrText>PAGEREF _Toc536445529 \h</w:instrText>
        </w:r>
        <w:r>
          <w:rPr>
            <w:webHidden/>
          </w:rPr>
          <w:fldChar w:fldCharType="separate"/>
        </w:r>
        <w:r>
          <w:rPr>
            <w:rStyle w:val="Style18"/>
            <w:vanish w:val="false"/>
            <w:color w:val="000000"/>
          </w:rPr>
          <w:tab/>
          <w:t>11</w:t>
        </w:r>
        <w:r>
          <w:rPr>
            <w:webHidden/>
          </w:rPr>
          <w:fldChar w:fldCharType="end"/>
        </w:r>
      </w:hyperlink>
    </w:p>
    <w:p>
      <w:pPr>
        <w:pStyle w:val="1"/>
        <w:rPr>
          <w:color w:val="000000"/>
        </w:rPr>
      </w:pPr>
      <w:r>
        <w:rPr/>
        <w:t xml:space="preserve">    </w:t>
      </w:r>
      <w:hyperlink w:anchor="_Toc536445530">
        <w:r>
          <w:rPr>
            <w:webHidden/>
            <w:rStyle w:val="Style18"/>
            <w:color w:val="000000"/>
          </w:rPr>
          <w:t>三、前製</w:t>
        </w:r>
        <w:r>
          <w:rPr>
            <w:webHidden/>
          </w:rPr>
          <w:fldChar w:fldCharType="begin"/>
        </w:r>
        <w:r>
          <w:rPr>
            <w:webHidden/>
          </w:rPr>
          <w:instrText>PAGEREF _Toc536445530 \h</w:instrText>
        </w:r>
        <w:r>
          <w:rPr>
            <w:webHidden/>
          </w:rPr>
          <w:fldChar w:fldCharType="separate"/>
        </w:r>
        <w:r>
          <w:rPr>
            <w:rStyle w:val="Style18"/>
            <w:vanish w:val="false"/>
            <w:color w:val="000000"/>
          </w:rPr>
          <w:tab/>
          <w:t>11</w:t>
        </w:r>
        <w:r>
          <w:rPr>
            <w:webHidden/>
          </w:rPr>
          <w:fldChar w:fldCharType="end"/>
        </w:r>
      </w:hyperlink>
    </w:p>
    <w:p>
      <w:pPr>
        <w:pStyle w:val="1"/>
        <w:rPr>
          <w:color w:val="000000"/>
        </w:rPr>
      </w:pPr>
      <w:r>
        <w:rPr/>
        <w:t xml:space="preserve">    </w:t>
      </w:r>
      <w:hyperlink w:anchor="_Toc536445529">
        <w:r>
          <w:rPr>
            <w:webHidden/>
            <w:rStyle w:val="Style18"/>
            <w:color w:val="000000"/>
          </w:rPr>
          <w:t>四、製作</w:t>
        </w:r>
        <w:r>
          <w:rPr>
            <w:webHidden/>
          </w:rPr>
          <w:fldChar w:fldCharType="begin"/>
        </w:r>
        <w:r>
          <w:rPr>
            <w:webHidden/>
          </w:rPr>
          <w:instrText>PAGEREF _Toc536445529 \h</w:instrText>
        </w:r>
        <w:r>
          <w:rPr>
            <w:webHidden/>
          </w:rPr>
          <w:fldChar w:fldCharType="separate"/>
        </w:r>
        <w:r>
          <w:rPr>
            <w:rStyle w:val="Style18"/>
            <w:vanish w:val="false"/>
            <w:color w:val="000000"/>
          </w:rPr>
          <w:tab/>
          <w:t>14</w:t>
        </w:r>
        <w:r>
          <w:rPr>
            <w:webHidden/>
          </w:rPr>
          <w:fldChar w:fldCharType="end"/>
        </w:r>
      </w:hyperlink>
    </w:p>
    <w:p>
      <w:pPr>
        <w:pStyle w:val="1"/>
        <w:rPr>
          <w:color w:val="000000"/>
        </w:rPr>
      </w:pPr>
      <w:r>
        <w:rPr/>
        <w:t xml:space="preserve">    </w:t>
      </w:r>
      <w:hyperlink w:anchor="_Toc536445529">
        <w:r>
          <w:rPr>
            <w:webHidden/>
            <w:rStyle w:val="Style18"/>
            <w:color w:val="000000"/>
          </w:rPr>
          <w:t>五、後製</w:t>
        </w:r>
        <w:r>
          <w:rPr>
            <w:webHidden/>
          </w:rPr>
          <w:fldChar w:fldCharType="begin"/>
        </w:r>
        <w:r>
          <w:rPr>
            <w:webHidden/>
          </w:rPr>
          <w:instrText>PAGEREF _Toc536445529 \h</w:instrText>
        </w:r>
        <w:r>
          <w:rPr>
            <w:webHidden/>
          </w:rPr>
          <w:fldChar w:fldCharType="separate"/>
        </w:r>
        <w:r>
          <w:rPr>
            <w:rStyle w:val="Style18"/>
            <w:vanish w:val="false"/>
            <w:color w:val="000000"/>
          </w:rPr>
          <w:tab/>
          <w:t>15</w:t>
        </w:r>
        <w:r>
          <w:rPr>
            <w:webHidden/>
          </w:rPr>
          <w:fldChar w:fldCharType="end"/>
        </w:r>
      </w:hyperlink>
    </w:p>
    <w:p>
      <w:pPr>
        <w:pStyle w:val="1"/>
        <w:rPr>
          <w:color w:val="000000"/>
        </w:rPr>
      </w:pPr>
      <w:hyperlink w:anchor="_Toc536445544">
        <w:r>
          <w:rPr>
            <w:webHidden/>
            <w:rStyle w:val="Style18"/>
            <w:color w:val="000000"/>
          </w:rPr>
          <w:t>第伍章 結論與建議</w:t>
        </w:r>
        <w:r>
          <w:rPr>
            <w:webHidden/>
          </w:rPr>
          <w:fldChar w:fldCharType="begin"/>
        </w:r>
        <w:r>
          <w:rPr>
            <w:webHidden/>
          </w:rPr>
          <w:instrText>PAGEREF _Toc536445544 \h</w:instrText>
        </w:r>
        <w:r>
          <w:rPr>
            <w:webHidden/>
          </w:rPr>
          <w:fldChar w:fldCharType="separate"/>
        </w:r>
        <w:r>
          <w:rPr>
            <w:rStyle w:val="Style18"/>
            <w:vanish w:val="false"/>
            <w:color w:val="000000"/>
          </w:rPr>
          <w:tab/>
          <w:t>16</w:t>
        </w:r>
        <w:r>
          <w:rPr>
            <w:webHidden/>
          </w:rPr>
          <w:fldChar w:fldCharType="end"/>
        </w:r>
      </w:hyperlink>
    </w:p>
    <w:p>
      <w:pPr>
        <w:pStyle w:val="1"/>
        <w:rPr>
          <w:color w:val="000000"/>
        </w:rPr>
      </w:pPr>
      <w:r>
        <w:rPr/>
        <w:t xml:space="preserve">    </w:t>
      </w:r>
      <w:hyperlink w:anchor="_Toc536445545">
        <w:r>
          <w:rPr>
            <w:webHidden/>
            <w:rStyle w:val="Style18"/>
            <w:color w:val="000000"/>
          </w:rPr>
          <w:t>一、討論</w:t>
        </w:r>
        <w:r>
          <w:rPr>
            <w:webHidden/>
          </w:rPr>
          <w:fldChar w:fldCharType="begin"/>
        </w:r>
        <w:r>
          <w:rPr>
            <w:webHidden/>
          </w:rPr>
          <w:instrText>PAGEREF _Toc536445545 \h</w:instrText>
        </w:r>
        <w:r>
          <w:rPr>
            <w:webHidden/>
          </w:rPr>
          <w:fldChar w:fldCharType="separate"/>
        </w:r>
        <w:r>
          <w:rPr>
            <w:rStyle w:val="Style18"/>
            <w:vanish w:val="false"/>
            <w:color w:val="000000"/>
          </w:rPr>
          <w:tab/>
          <w:t>16</w:t>
        </w:r>
        <w:r>
          <w:rPr>
            <w:webHidden/>
          </w:rPr>
          <w:fldChar w:fldCharType="end"/>
        </w:r>
      </w:hyperlink>
    </w:p>
    <w:p>
      <w:pPr>
        <w:pStyle w:val="1"/>
        <w:rPr>
          <w:color w:val="000000"/>
        </w:rPr>
      </w:pPr>
      <w:r>
        <w:rPr/>
        <w:t xml:space="preserve">    </w:t>
      </w:r>
      <w:hyperlink w:anchor="_Toc536445546">
        <w:r>
          <w:rPr>
            <w:webHidden/>
            <w:rStyle w:val="Style18"/>
            <w:color w:val="000000"/>
          </w:rPr>
          <w:t>二、結論</w:t>
        </w:r>
        <w:r>
          <w:rPr>
            <w:webHidden/>
          </w:rPr>
          <w:fldChar w:fldCharType="begin"/>
        </w:r>
        <w:r>
          <w:rPr>
            <w:webHidden/>
          </w:rPr>
          <w:instrText>PAGEREF _Toc536445546 \h</w:instrText>
        </w:r>
        <w:r>
          <w:rPr>
            <w:webHidden/>
          </w:rPr>
          <w:fldChar w:fldCharType="separate"/>
        </w:r>
        <w:r>
          <w:rPr>
            <w:rStyle w:val="Style18"/>
            <w:vanish w:val="false"/>
            <w:color w:val="000000"/>
          </w:rPr>
          <w:tab/>
          <w:t>16</w:t>
        </w:r>
        <w:r>
          <w:rPr>
            <w:webHidden/>
          </w:rPr>
          <w:fldChar w:fldCharType="end"/>
        </w:r>
      </w:hyperlink>
    </w:p>
    <w:p>
      <w:pPr>
        <w:pStyle w:val="1"/>
        <w:rPr>
          <w:color w:val="000000"/>
        </w:rPr>
      </w:pPr>
      <w:r>
        <w:rPr/>
        <w:t xml:space="preserve">    </w:t>
      </w:r>
      <w:hyperlink w:anchor="_Toc536445545">
        <w:r>
          <w:rPr>
            <w:webHidden/>
            <w:rStyle w:val="Style18"/>
            <w:color w:val="000000"/>
          </w:rPr>
          <w:t>三、管理實務涵義</w:t>
        </w:r>
        <w:r>
          <w:rPr>
            <w:webHidden/>
          </w:rPr>
          <w:fldChar w:fldCharType="begin"/>
        </w:r>
        <w:r>
          <w:rPr>
            <w:webHidden/>
          </w:rPr>
          <w:instrText>PAGEREF _Toc536445545 \h</w:instrText>
        </w:r>
        <w:r>
          <w:rPr>
            <w:webHidden/>
          </w:rPr>
          <w:fldChar w:fldCharType="separate"/>
        </w:r>
        <w:r>
          <w:rPr>
            <w:rStyle w:val="Style18"/>
            <w:vanish w:val="false"/>
            <w:color w:val="000000"/>
          </w:rPr>
          <w:tab/>
          <w:t>16</w:t>
        </w:r>
        <w:r>
          <w:rPr>
            <w:webHidden/>
          </w:rPr>
          <w:fldChar w:fldCharType="end"/>
        </w:r>
      </w:hyperlink>
    </w:p>
    <w:p>
      <w:pPr>
        <w:pStyle w:val="1"/>
        <w:rPr>
          <w:color w:val="000000"/>
        </w:rPr>
      </w:pPr>
      <w:r>
        <w:rPr/>
        <w:t xml:space="preserve">    </w:t>
      </w:r>
      <w:hyperlink w:anchor="_Toc536445545">
        <w:r>
          <w:rPr>
            <w:webHidden/>
            <w:rStyle w:val="Style18"/>
            <w:color w:val="000000"/>
          </w:rPr>
          <w:t>四、建議</w:t>
        </w:r>
        <w:r>
          <w:rPr>
            <w:webHidden/>
          </w:rPr>
          <w:fldChar w:fldCharType="begin"/>
        </w:r>
        <w:r>
          <w:rPr>
            <w:webHidden/>
          </w:rPr>
          <w:instrText>PAGEREF _Toc536445545 \h</w:instrText>
        </w:r>
        <w:r>
          <w:rPr>
            <w:webHidden/>
          </w:rPr>
          <w:fldChar w:fldCharType="separate"/>
        </w:r>
        <w:r>
          <w:rPr>
            <w:rStyle w:val="Style18"/>
            <w:vanish w:val="false"/>
            <w:color w:val="000000"/>
          </w:rPr>
          <w:tab/>
          <w:t>17</w:t>
        </w:r>
        <w:r>
          <w:rPr>
            <w:webHidden/>
          </w:rPr>
          <w:fldChar w:fldCharType="end"/>
        </w:r>
      </w:hyperlink>
    </w:p>
    <w:p>
      <w:pPr>
        <w:pStyle w:val="Normal"/>
        <w:rPr/>
      </w:pPr>
      <w:r>
        <w:rPr/>
      </w:r>
    </w:p>
    <w:p>
      <w:pPr>
        <w:pStyle w:val="1"/>
        <w:rPr>
          <w:color w:val="000000"/>
        </w:rPr>
      </w:pPr>
      <w:hyperlink w:anchor="_Toc536445544">
        <w:r>
          <w:rPr>
            <w:webHidden/>
            <w:rStyle w:val="Style18"/>
            <w:color w:val="000000"/>
          </w:rPr>
          <w:t>參考文獻</w:t>
        </w:r>
        <w:r>
          <w:rPr>
            <w:webHidden/>
          </w:rPr>
          <w:fldChar w:fldCharType="begin"/>
        </w:r>
        <w:r>
          <w:rPr>
            <w:webHidden/>
          </w:rPr>
          <w:instrText>PAGEREF _Toc536445544 \h</w:instrText>
        </w:r>
        <w:r>
          <w:rPr>
            <w:webHidden/>
          </w:rPr>
          <w:fldChar w:fldCharType="separate"/>
        </w:r>
        <w:r>
          <w:rPr>
            <w:rStyle w:val="Style18"/>
            <w:vanish w:val="false"/>
            <w:color w:val="000000"/>
          </w:rPr>
          <w:tab/>
          <w:t>18</w:t>
        </w:r>
        <w:r>
          <w:rPr>
            <w:webHidden/>
          </w:rPr>
          <w:fldChar w:fldCharType="end"/>
        </w:r>
      </w:hyperlink>
    </w:p>
    <w:p>
      <w:pPr>
        <w:pStyle w:val="1"/>
        <w:rPr>
          <w:color w:val="000000"/>
        </w:rPr>
      </w:pPr>
      <w:hyperlink w:anchor="_Toc536445545">
        <w:r>
          <w:rPr>
            <w:webHidden/>
            <w:rStyle w:val="Style18"/>
            <w:color w:val="000000"/>
          </w:rPr>
          <w:t>附錄一</w:t>
        </w:r>
        <w:r>
          <w:rPr>
            <w:rStyle w:val="Style18"/>
            <w:rFonts w:eastAsia="宋体"/>
            <w:color w:val="000000"/>
            <w:lang w:eastAsia="zh-CN"/>
          </w:rPr>
          <w:t xml:space="preserve"> </w:t>
        </w:r>
        <w:r>
          <w:rPr>
            <w:rStyle w:val="Style18"/>
            <w:color w:val="000000"/>
          </w:rPr>
          <w:t>田厝居民訪談逐字稿整理</w:t>
        </w:r>
        <w:r>
          <w:rPr>
            <w:webHidden/>
          </w:rPr>
          <w:fldChar w:fldCharType="begin"/>
        </w:r>
        <w:r>
          <w:rPr>
            <w:webHidden/>
          </w:rPr>
          <w:instrText>PAGEREF _Toc536445545 \h</w:instrText>
        </w:r>
        <w:r>
          <w:rPr>
            <w:webHidden/>
          </w:rPr>
          <w:fldChar w:fldCharType="separate"/>
        </w:r>
        <w:r>
          <w:rPr>
            <w:rStyle w:val="Style18"/>
            <w:vanish w:val="false"/>
            <w:color w:val="000000"/>
          </w:rPr>
          <w:tab/>
          <w:t>19</w:t>
        </w:r>
        <w:r>
          <w:rPr>
            <w:webHidden/>
          </w:rPr>
          <w:fldChar w:fldCharType="end"/>
        </w:r>
      </w:hyperlink>
    </w:p>
    <w:p>
      <w:pPr>
        <w:pStyle w:val="1"/>
        <w:rPr>
          <w:color w:val="000000"/>
        </w:rPr>
      </w:pPr>
      <w:hyperlink w:anchor="_Toc536445545">
        <w:r>
          <w:rPr>
            <w:webHidden/>
            <w:rStyle w:val="Style18"/>
            <w:color w:val="000000"/>
          </w:rPr>
          <w:t>附錄二 執行團隊</w:t>
        </w:r>
        <w:r>
          <w:rPr>
            <w:webHidden/>
          </w:rPr>
          <w:fldChar w:fldCharType="begin"/>
        </w:r>
        <w:r>
          <w:rPr>
            <w:webHidden/>
          </w:rPr>
          <w:instrText>PAGEREF _Toc536445545 \h</w:instrText>
        </w:r>
        <w:r>
          <w:rPr>
            <w:webHidden/>
          </w:rPr>
          <w:fldChar w:fldCharType="separate"/>
        </w:r>
        <w:r>
          <w:rPr>
            <w:rStyle w:val="Style18"/>
            <w:vanish w:val="false"/>
            <w:color w:val="000000"/>
          </w:rPr>
          <w:tab/>
          <w:t>34</w:t>
        </w:r>
        <w:r>
          <w:rPr>
            <w:webHidden/>
          </w:rPr>
          <w:fldChar w:fldCharType="end"/>
        </w:r>
      </w:hyperlink>
    </w:p>
    <w:p>
      <w:pPr>
        <w:pStyle w:val="1"/>
        <w:rPr>
          <w:color w:val="000000"/>
        </w:rPr>
      </w:pPr>
      <w:hyperlink w:anchor="_Toc536445545">
        <w:r>
          <w:rPr>
            <w:webHidden/>
            <w:rStyle w:val="Style18"/>
            <w:color w:val="000000"/>
          </w:rPr>
          <w:t>附錄三 特別感謝「桑田故事點亮田厝」微電影所有成員</w:t>
        </w:r>
        <w:r>
          <w:rPr>
            <w:webHidden/>
          </w:rPr>
          <w:fldChar w:fldCharType="begin"/>
        </w:r>
        <w:r>
          <w:rPr>
            <w:webHidden/>
          </w:rPr>
          <w:instrText>PAGEREF _Toc536445545 \h</w:instrText>
        </w:r>
        <w:r>
          <w:rPr>
            <w:webHidden/>
          </w:rPr>
          <w:fldChar w:fldCharType="separate"/>
        </w:r>
        <w:r>
          <w:rPr>
            <w:rStyle w:val="Style18"/>
            <w:vanish w:val="false"/>
            <w:color w:val="000000"/>
          </w:rPr>
          <w:tab/>
          <w:t>38</w:t>
        </w:r>
        <w:r>
          <w:rPr>
            <w:webHidden/>
          </w:rPr>
          <w:fldChar w:fldCharType="end"/>
        </w:r>
      </w:hyperlink>
    </w:p>
    <w:p>
      <w:pPr>
        <w:pStyle w:val="1"/>
        <w:rPr>
          <w:color w:val="000000"/>
        </w:rPr>
      </w:pPr>
      <w:hyperlink w:anchor="_Toc536445545">
        <w:r>
          <w:rPr>
            <w:webHidden/>
            <w:rStyle w:val="Style18"/>
            <w:color w:val="000000"/>
          </w:rPr>
          <w:t>附錄四 分鏡表</w:t>
        </w:r>
        <w:r>
          <w:rPr>
            <w:webHidden/>
          </w:rPr>
          <w:fldChar w:fldCharType="begin"/>
        </w:r>
        <w:r>
          <w:rPr>
            <w:webHidden/>
          </w:rPr>
          <w:instrText>PAGEREF _Toc536445545 \h</w:instrText>
        </w:r>
        <w:r>
          <w:rPr>
            <w:webHidden/>
          </w:rPr>
          <w:fldChar w:fldCharType="separate"/>
        </w:r>
        <w:r>
          <w:rPr>
            <w:rStyle w:val="Style18"/>
            <w:vanish w:val="false"/>
            <w:color w:val="000000"/>
          </w:rPr>
          <w:tab/>
          <w:t>39</w:t>
        </w:r>
        <w:r>
          <w:rPr>
            <w:webHidden/>
          </w:rPr>
          <w:fldChar w:fldCharType="end"/>
        </w:r>
      </w:hyperlink>
    </w:p>
    <w:p>
      <w:pPr>
        <w:pStyle w:val="1"/>
        <w:rPr>
          <w:color w:val="000000"/>
        </w:rPr>
      </w:pPr>
      <w:hyperlink w:anchor="_Toc536445545">
        <w:r>
          <w:rPr>
            <w:webHidden/>
            <w:rStyle w:val="Style18"/>
            <w:color w:val="000000"/>
          </w:rPr>
          <w:t>附錄五</w:t>
        </w:r>
        <w:r>
          <w:rPr>
            <w:rStyle w:val="Style18"/>
            <w:rFonts w:eastAsia="宋体"/>
            <w:color w:val="000000"/>
            <w:lang w:eastAsia="zh-CN"/>
          </w:rPr>
          <w:t xml:space="preserve"> </w:t>
        </w:r>
        <w:r>
          <w:rPr>
            <w:rStyle w:val="Style18"/>
            <w:color w:val="000000"/>
          </w:rPr>
          <w:t>本計畫的指導、主辦、協辦以及協助單位</w:t>
        </w:r>
        <w:r>
          <w:rPr>
            <w:webHidden/>
          </w:rPr>
          <w:fldChar w:fldCharType="begin"/>
        </w:r>
        <w:r>
          <w:rPr>
            <w:webHidden/>
          </w:rPr>
          <w:instrText>PAGEREF _Toc536445545 \h</w:instrText>
        </w:r>
        <w:r>
          <w:rPr>
            <w:webHidden/>
          </w:rPr>
          <w:fldChar w:fldCharType="separate"/>
        </w:r>
        <w:r>
          <w:rPr>
            <w:rStyle w:val="Style18"/>
            <w:vanish w:val="false"/>
            <w:color w:val="000000"/>
          </w:rPr>
          <w:tab/>
          <w:t>48</w:t>
        </w:r>
        <w:r>
          <w:rPr>
            <w:webHidden/>
          </w:rPr>
          <w:fldChar w:fldCharType="end"/>
        </w:r>
      </w:hyperlink>
    </w:p>
    <w:p>
      <w:pPr>
        <w:pStyle w:val="Normal"/>
        <w:widowControl/>
        <w:rPr>
          <w:rFonts w:ascii="DFKai-SB" w:hAnsi="DFKai-SB" w:eastAsia="DFKai-SB"/>
          <w:color w:val="000000"/>
          <w:szCs w:val="24"/>
          <w:u w:val="none"/>
        </w:rPr>
      </w:pPr>
      <w:r>
        <w:rPr>
          <w:rFonts w:eastAsia="DFKai-SB" w:ascii="DFKai-SB" w:hAnsi="DFKai-SB"/>
          <w:color w:val="000000"/>
          <w:szCs w:val="24"/>
          <w:u w:val="none"/>
        </w:rPr>
      </w:r>
      <w:r>
        <w:br w:type="page"/>
      </w:r>
    </w:p>
    <w:p>
      <w:pPr>
        <w:pStyle w:val="1"/>
        <w:rPr>
          <w:color w:val="000000"/>
          <w:u w:val="none"/>
        </w:rPr>
      </w:pPr>
      <w:r>
        <w:rPr>
          <w:color w:val="000000"/>
          <w:u w:val="none"/>
        </w:rPr>
        <w:t>表目錄</w:t>
      </w:r>
    </w:p>
    <w:p>
      <w:pPr>
        <w:pStyle w:val="1"/>
        <w:rPr>
          <w:color w:val="000000"/>
        </w:rPr>
      </w:pPr>
      <w:r>
        <w:rPr/>
        <w:t>Y</w:t>
      </w:r>
      <w:hyperlink w:anchor="_Toc536445688">
        <w:r>
          <w:rPr>
            <w:webHidden/>
            <w:rStyle w:val="Style18"/>
            <w:color w:val="000000"/>
          </w:rPr>
          <w:t>表</w:t>
        </w:r>
        <w:r>
          <w:rPr>
            <w:rStyle w:val="Style18"/>
            <w:color w:val="000000"/>
          </w:rPr>
          <w:t xml:space="preserve">1 </w:t>
        </w:r>
        <w:r>
          <w:rPr>
            <w:rStyle w:val="Style18"/>
            <w:color w:val="000000"/>
          </w:rPr>
          <w:t>十六位里民的訪談時間表</w:t>
        </w:r>
        <w:r>
          <w:rPr>
            <w:webHidden/>
          </w:rPr>
          <w:fldChar w:fldCharType="begin"/>
        </w:r>
        <w:r>
          <w:rPr>
            <w:webHidden/>
          </w:rPr>
          <w:instrText>PAGEREF _Toc536445688 \h</w:instrText>
        </w:r>
        <w:r>
          <w:rPr>
            <w:webHidden/>
          </w:rPr>
          <w:fldChar w:fldCharType="separate"/>
        </w:r>
        <w:r>
          <w:rPr>
            <w:rStyle w:val="Style18"/>
            <w:vanish w:val="false"/>
            <w:color w:val="000000"/>
          </w:rPr>
          <w:tab/>
          <w:t>7</w:t>
        </w:r>
        <w:r>
          <w:rPr>
            <w:webHidden/>
          </w:rPr>
          <w:fldChar w:fldCharType="end"/>
        </w:r>
      </w:hyperlink>
    </w:p>
    <w:p>
      <w:pPr>
        <w:pStyle w:val="1"/>
        <w:rPr>
          <w:color w:val="000000"/>
        </w:rPr>
      </w:pPr>
      <w:hyperlink w:anchor="_Toc536445689">
        <w:r>
          <w:rPr>
            <w:webHidden/>
            <w:rStyle w:val="Style18"/>
            <w:color w:val="000000"/>
          </w:rPr>
          <w:t>表</w:t>
        </w:r>
        <w:r>
          <w:rPr>
            <w:rStyle w:val="Style18"/>
            <w:color w:val="000000"/>
          </w:rPr>
          <w:t xml:space="preserve">2 </w:t>
        </w:r>
        <w:r>
          <w:rPr>
            <w:rStyle w:val="Style18"/>
            <w:color w:val="000000"/>
          </w:rPr>
          <w:t>十六位里民介紹表</w:t>
        </w:r>
        <w:r>
          <w:rPr>
            <w:webHidden/>
          </w:rPr>
          <w:fldChar w:fldCharType="begin"/>
        </w:r>
        <w:r>
          <w:rPr>
            <w:webHidden/>
          </w:rPr>
          <w:instrText>PAGEREF _Toc536445689 \h</w:instrText>
        </w:r>
        <w:r>
          <w:rPr>
            <w:webHidden/>
          </w:rPr>
          <w:fldChar w:fldCharType="separate"/>
        </w:r>
        <w:r>
          <w:rPr>
            <w:rStyle w:val="Style18"/>
            <w:vanish w:val="false"/>
            <w:color w:val="000000"/>
          </w:rPr>
          <w:tab/>
          <w:t>8</w:t>
        </w:r>
        <w:r>
          <w:rPr>
            <w:webHidden/>
          </w:rPr>
          <w:fldChar w:fldCharType="end"/>
        </w:r>
      </w:hyperlink>
    </w:p>
    <w:p>
      <w:pPr>
        <w:pStyle w:val="1"/>
        <w:rPr>
          <w:color w:val="000000"/>
        </w:rPr>
      </w:pPr>
      <w:hyperlink w:anchor="_Toc536445690">
        <w:r>
          <w:rPr>
            <w:webHidden/>
            <w:rStyle w:val="Style18"/>
            <w:color w:val="000000"/>
          </w:rPr>
          <w:t>表</w:t>
        </w:r>
        <w:r>
          <w:rPr>
            <w:rStyle w:val="Style18"/>
            <w:color w:val="000000"/>
          </w:rPr>
          <w:t xml:space="preserve">3 </w:t>
        </w:r>
        <w:r>
          <w:rPr>
            <w:rStyle w:val="Style18"/>
            <w:color w:val="000000"/>
          </w:rPr>
          <w:t>微電影工作分配表</w:t>
        </w:r>
        <w:r>
          <w:rPr>
            <w:webHidden/>
          </w:rPr>
          <w:fldChar w:fldCharType="begin"/>
        </w:r>
        <w:r>
          <w:rPr>
            <w:webHidden/>
          </w:rPr>
          <w:instrText>PAGEREF _Toc536445690 \h</w:instrText>
        </w:r>
        <w:r>
          <w:rPr>
            <w:webHidden/>
          </w:rPr>
          <w:fldChar w:fldCharType="separate"/>
        </w:r>
        <w:r>
          <w:rPr>
            <w:rStyle w:val="Style18"/>
            <w:vanish w:val="false"/>
            <w:color w:val="000000"/>
          </w:rPr>
          <w:tab/>
          <w:t>11</w:t>
        </w:r>
        <w:r>
          <w:rPr>
            <w:webHidden/>
          </w:rPr>
          <w:fldChar w:fldCharType="end"/>
        </w:r>
      </w:hyperlink>
    </w:p>
    <w:p>
      <w:pPr>
        <w:pStyle w:val="1"/>
        <w:rPr>
          <w:color w:val="000000"/>
        </w:rPr>
      </w:pPr>
      <w:hyperlink w:anchor="_Toc536445690">
        <w:r>
          <w:rPr>
            <w:webHidden/>
            <w:rStyle w:val="Style18"/>
            <w:color w:val="000000"/>
          </w:rPr>
          <w:t>表</w:t>
        </w:r>
        <w:r>
          <w:rPr>
            <w:rStyle w:val="Style18"/>
            <w:color w:val="000000"/>
          </w:rPr>
          <w:t xml:space="preserve">4 </w:t>
        </w:r>
        <w:r>
          <w:rPr>
            <w:rStyle w:val="Style18"/>
            <w:color w:val="000000"/>
          </w:rPr>
          <w:t>時程規劃表</w:t>
        </w:r>
        <w:r>
          <w:rPr>
            <w:webHidden/>
          </w:rPr>
          <w:fldChar w:fldCharType="begin"/>
        </w:r>
        <w:r>
          <w:rPr>
            <w:webHidden/>
          </w:rPr>
          <w:instrText>PAGEREF _Toc536445690 \h</w:instrText>
        </w:r>
        <w:r>
          <w:rPr>
            <w:webHidden/>
          </w:rPr>
          <w:fldChar w:fldCharType="separate"/>
        </w:r>
        <w:r>
          <w:rPr>
            <w:rStyle w:val="Style18"/>
            <w:vanish w:val="false"/>
            <w:color w:val="000000"/>
          </w:rPr>
          <w:tab/>
          <w:t>11</w:t>
        </w:r>
        <w:r>
          <w:rPr>
            <w:webHidden/>
          </w:rPr>
          <w:fldChar w:fldCharType="end"/>
        </w:r>
      </w:hyperlink>
    </w:p>
    <w:p>
      <w:pPr>
        <w:pStyle w:val="1"/>
        <w:rPr>
          <w:color w:val="000000"/>
        </w:rPr>
      </w:pPr>
      <w:hyperlink w:anchor="_Toc536445692">
        <w:r>
          <w:rPr>
            <w:webHidden/>
            <w:rStyle w:val="Style18"/>
            <w:color w:val="000000"/>
          </w:rPr>
          <w:t>表</w:t>
        </w:r>
        <w:r>
          <w:rPr>
            <w:rStyle w:val="Style18"/>
            <w:color w:val="000000"/>
          </w:rPr>
          <w:t xml:space="preserve">5 </w:t>
        </w:r>
        <w:r>
          <w:rPr>
            <w:rStyle w:val="Style18"/>
            <w:color w:val="000000"/>
          </w:rPr>
          <w:t>採訪對象規劃表</w:t>
        </w:r>
        <w:r>
          <w:rPr>
            <w:webHidden/>
          </w:rPr>
          <w:fldChar w:fldCharType="begin"/>
        </w:r>
        <w:r>
          <w:rPr>
            <w:webHidden/>
          </w:rPr>
          <w:instrText>PAGEREF _Toc536445692 \h</w:instrText>
        </w:r>
        <w:r>
          <w:rPr>
            <w:webHidden/>
          </w:rPr>
          <w:fldChar w:fldCharType="separate"/>
        </w:r>
        <w:r>
          <w:rPr>
            <w:rStyle w:val="Style18"/>
            <w:vanish w:val="false"/>
            <w:color w:val="000000"/>
          </w:rPr>
          <w:tab/>
          <w:t>12</w:t>
        </w:r>
        <w:r>
          <w:rPr>
            <w:webHidden/>
          </w:rPr>
          <w:fldChar w:fldCharType="end"/>
        </w:r>
      </w:hyperlink>
    </w:p>
    <w:p>
      <w:pPr>
        <w:pStyle w:val="1"/>
        <w:rPr/>
      </w:pPr>
      <w:hyperlink w:anchor="_Toc536445689">
        <w:r>
          <w:rPr>
            <w:webHidden/>
            <w:rStyle w:val="Style14"/>
            <w:color w:val="000000"/>
          </w:rPr>
          <w:t>表</w:t>
        </w:r>
        <w:r>
          <w:rPr>
            <w:rStyle w:val="Style14"/>
            <w:color w:val="000000"/>
          </w:rPr>
          <w:t xml:space="preserve">6 </w:t>
        </w:r>
        <w:r>
          <w:rPr>
            <w:rStyle w:val="Style14"/>
            <w:color w:val="000000"/>
          </w:rPr>
          <w:t>採訪地點規劃表</w:t>
        </w:r>
        <w:r>
          <w:rPr>
            <w:webHidden/>
          </w:rPr>
          <w:fldChar w:fldCharType="begin"/>
        </w:r>
        <w:r>
          <w:rPr>
            <w:webHidden/>
          </w:rPr>
          <w:instrText>PAGEREF _Toc536445689 \h</w:instrText>
        </w:r>
        <w:r>
          <w:rPr>
            <w:webHidden/>
          </w:rPr>
          <w:fldChar w:fldCharType="separate"/>
        </w:r>
        <w:r>
          <w:rPr>
            <w:rStyle w:val="Style14"/>
            <w:vanish/>
            <w:color w:val="000000"/>
          </w:rPr>
          <w:tab/>
          <w:t>13</w:t>
        </w:r>
        <w:r>
          <w:rPr>
            <w:webHidden/>
          </w:rPr>
          <w:fldChar w:fldCharType="end"/>
        </w:r>
      </w:hyperlink>
      <w:r>
        <w:fldChar w:fldCharType="end"/>
      </w:r>
    </w:p>
    <w:p>
      <w:pPr>
        <w:pStyle w:val="Normal"/>
        <w:rPr>
          <w:rFonts w:ascii="DFKai-SB" w:hAnsi="DFKai-SB" w:eastAsia="DFKai-SB"/>
        </w:rPr>
      </w:pPr>
      <w:r>
        <w:rPr>
          <w:rFonts w:ascii="DFKai-SB" w:hAnsi="DFKai-SB" w:eastAsia="DFKai-SB"/>
        </w:rPr>
        <w:t>表</w:t>
      </w:r>
      <w:r>
        <w:rPr>
          <w:rFonts w:eastAsia="DFKai-SB" w:ascii="DFKai-SB" w:hAnsi="DFKai-SB"/>
        </w:rPr>
        <w:t xml:space="preserve">7 </w:t>
      </w:r>
      <w:r>
        <w:rPr>
          <w:rFonts w:ascii="DFKai-SB" w:hAnsi="DFKai-SB" w:eastAsia="DFKai-SB"/>
        </w:rPr>
        <w:t>本研究與</w:t>
      </w:r>
      <w:r>
        <w:rPr>
          <w:rFonts w:eastAsia="DFKai-SB" w:ascii="DFKai-SB" w:hAnsi="DFKai-SB"/>
        </w:rPr>
        <w:t>105</w:t>
      </w:r>
      <w:r>
        <w:rPr>
          <w:rFonts w:ascii="DFKai-SB" w:hAnsi="DFKai-SB" w:eastAsia="DFKai-SB"/>
        </w:rPr>
        <w:t>年度、</w:t>
      </w:r>
      <w:r>
        <w:rPr>
          <w:rFonts w:eastAsia="DFKai-SB" w:ascii="DFKai-SB" w:hAnsi="DFKai-SB"/>
        </w:rPr>
        <w:t>106</w:t>
      </w:r>
      <w:r>
        <w:rPr>
          <w:rFonts w:ascii="DFKai-SB" w:hAnsi="DFKai-SB" w:eastAsia="DFKai-SB"/>
        </w:rPr>
        <w:t>年度研究的差異</w:t>
      </w:r>
      <w:r>
        <w:rPr>
          <w:rFonts w:eastAsia="宋体" w:ascii="DFKai-SB" w:hAnsi="DFKai-SB"/>
        </w:rPr>
        <w:t>...........................</w:t>
      </w:r>
      <w:r>
        <w:rPr>
          <w:rFonts w:eastAsia="DFKai-SB" w:ascii="DFKai-SB" w:hAnsi="DFKai-SB"/>
        </w:rPr>
        <w:t>16</w:t>
      </w:r>
    </w:p>
    <w:p>
      <w:pPr>
        <w:pStyle w:val="1"/>
        <w:rPr>
          <w:color w:val="000000"/>
          <w:u w:val="none"/>
        </w:rPr>
      </w:pPr>
      <w:r>
        <w:rPr>
          <w:color w:val="000000"/>
          <w:u w:val="none"/>
        </w:rPr>
      </w:r>
    </w:p>
    <w:p>
      <w:pPr>
        <w:pStyle w:val="1"/>
        <w:rPr>
          <w:color w:val="000000"/>
          <w:u w:val="none"/>
        </w:rPr>
      </w:pPr>
      <w:r>
        <w:rPr>
          <w:color w:val="000000"/>
          <w:u w:val="none"/>
        </w:rPr>
        <w:t>圖目錄</w:t>
      </w:r>
    </w:p>
    <w:p>
      <w:pPr>
        <w:pStyle w:val="1"/>
        <w:rPr/>
      </w:pPr>
      <w:hyperlink w:anchor="_Toc536445545">
        <w:r>
          <w:rPr>
            <w:webHidden/>
            <w:rStyle w:val="Style14"/>
            <w:color w:val="000000"/>
          </w:rPr>
          <w:t>圖</w:t>
        </w:r>
        <w:r>
          <w:rPr>
            <w:rStyle w:val="Style14"/>
            <w:color w:val="000000"/>
          </w:rPr>
          <w:t xml:space="preserve">1 </w:t>
        </w:r>
        <w:r>
          <w:rPr>
            <w:rStyle w:val="Style14"/>
            <w:color w:val="000000"/>
          </w:rPr>
          <w:t>成果發表海報</w:t>
        </w:r>
        <w:r>
          <w:rPr>
            <w:webHidden/>
          </w:rPr>
          <w:fldChar w:fldCharType="begin"/>
        </w:r>
        <w:r>
          <w:rPr>
            <w:webHidden/>
          </w:rPr>
          <w:instrText>PAGEREF _Toc536445545 \h</w:instrText>
        </w:r>
        <w:r>
          <w:rPr>
            <w:webHidden/>
          </w:rPr>
          <w:fldChar w:fldCharType="separate"/>
        </w:r>
        <w:r>
          <w:rPr>
            <w:rStyle w:val="Style14"/>
            <w:vanish/>
            <w:color w:val="000000"/>
          </w:rPr>
          <w:tab/>
          <w:t>14</w:t>
        </w:r>
        <w:r>
          <w:rPr>
            <w:webHidden/>
          </w:rPr>
          <w:fldChar w:fldCharType="end"/>
        </w:r>
      </w:hyperlink>
    </w:p>
    <w:p>
      <w:pPr>
        <w:pStyle w:val="1"/>
        <w:rPr/>
      </w:pPr>
      <w:hyperlink w:anchor="_Toc536445545">
        <w:r>
          <w:rPr>
            <w:webHidden/>
            <w:rStyle w:val="Style14"/>
            <w:color w:val="000000"/>
          </w:rPr>
          <w:t>圖</w:t>
        </w:r>
        <w:r>
          <w:rPr>
            <w:rStyle w:val="Style14"/>
            <w:color w:val="000000"/>
          </w:rPr>
          <w:t xml:space="preserve">2 </w:t>
        </w:r>
        <w:r>
          <w:rPr>
            <w:rStyle w:val="Style14"/>
            <w:color w:val="000000"/>
          </w:rPr>
          <w:t>威力導演剪輯畫面</w:t>
        </w:r>
        <w:r>
          <w:rPr>
            <w:webHidden/>
          </w:rPr>
          <w:fldChar w:fldCharType="begin"/>
        </w:r>
        <w:r>
          <w:rPr>
            <w:webHidden/>
          </w:rPr>
          <w:instrText>PAGEREF _Toc536445545 \h</w:instrText>
        </w:r>
        <w:r>
          <w:rPr>
            <w:webHidden/>
          </w:rPr>
          <w:fldChar w:fldCharType="separate"/>
        </w:r>
        <w:r>
          <w:rPr>
            <w:rStyle w:val="Style14"/>
            <w:vanish/>
            <w:color w:val="000000"/>
          </w:rPr>
          <w:tab/>
          <w:t>15</w:t>
        </w:r>
        <w:r>
          <w:rPr>
            <w:webHidden/>
          </w:rPr>
          <w:fldChar w:fldCharType="end"/>
        </w:r>
      </w:hyperlink>
    </w:p>
    <w:p>
      <w:pPr>
        <w:pStyle w:val="1"/>
        <w:rPr/>
      </w:pPr>
      <w:hyperlink w:anchor="_Toc536445545">
        <w:r>
          <w:rPr>
            <w:webHidden/>
            <w:rStyle w:val="Style14"/>
            <w:color w:val="000000"/>
          </w:rPr>
          <w:t>圖</w:t>
        </w:r>
        <w:r>
          <w:rPr>
            <w:rStyle w:val="Style14"/>
            <w:color w:val="000000"/>
          </w:rPr>
          <w:t xml:space="preserve">3 </w:t>
        </w:r>
        <w:r>
          <w:rPr>
            <w:rStyle w:val="Style14"/>
            <w:rFonts w:ascii="Times New Roman" w:hAnsi="Times New Roman"/>
            <w:color w:val="000000"/>
          </w:rPr>
          <w:t>Youtube</w:t>
        </w:r>
        <w:r>
          <w:rPr>
            <w:rStyle w:val="Style14"/>
            <w:color w:val="000000"/>
          </w:rPr>
          <w:t>免費音效庫畫面</w:t>
        </w:r>
        <w:r>
          <w:rPr>
            <w:webHidden/>
          </w:rPr>
          <w:fldChar w:fldCharType="begin"/>
        </w:r>
        <w:r>
          <w:rPr>
            <w:webHidden/>
          </w:rPr>
          <w:instrText>PAGEREF _Toc536445545 \h</w:instrText>
        </w:r>
        <w:r>
          <w:rPr>
            <w:webHidden/>
          </w:rPr>
          <w:fldChar w:fldCharType="separate"/>
        </w:r>
        <w:r>
          <w:rPr>
            <w:rStyle w:val="Style14"/>
            <w:vanish/>
            <w:color w:val="000000"/>
          </w:rPr>
          <w:tab/>
          <w:t>15</w:t>
        </w:r>
        <w:r>
          <w:rPr>
            <w:webHidden/>
          </w:rPr>
          <w:fldChar w:fldCharType="end"/>
        </w:r>
      </w:hyperlink>
    </w:p>
    <w:p>
      <w:pPr>
        <w:pStyle w:val="Normal"/>
        <w:jc w:val="center"/>
        <w:rPr>
          <w:rFonts w:ascii="DFKai-SB" w:hAnsi="DFKai-SB" w:eastAsia="DFKai-SB"/>
          <w:color w:val="000000"/>
          <w:szCs w:val="24"/>
          <w:u w:val="none"/>
        </w:rPr>
      </w:pPr>
      <w:r>
        <w:rPr>
          <w:rFonts w:eastAsia="DFKai-SB" w:ascii="DFKai-SB" w:hAnsi="DFKai-SB"/>
          <w:color w:val="000000"/>
          <w:szCs w:val="24"/>
          <w:u w:val="none"/>
        </w:rPr>
      </w:r>
    </w:p>
    <w:p>
      <w:pPr>
        <w:pStyle w:val="Normal"/>
        <w:widowControl/>
        <w:rPr>
          <w:rFonts w:ascii="DFKai-SB" w:hAnsi="DFKai-SB" w:eastAsia="DFKai-SB"/>
          <w:color w:val="000000"/>
          <w:szCs w:val="24"/>
        </w:rPr>
      </w:pPr>
      <w:r>
        <w:rPr>
          <w:rFonts w:eastAsia="DFKai-SB" w:ascii="DFKai-SB" w:hAnsi="DFKai-SB"/>
          <w:color w:val="000000"/>
          <w:szCs w:val="24"/>
        </w:rPr>
      </w:r>
      <w:r>
        <w:br w:type="page"/>
      </w:r>
    </w:p>
    <w:p>
      <w:pPr>
        <w:pStyle w:val="Normal"/>
        <w:numPr>
          <w:ilvl w:val="0"/>
          <w:numId w:val="0"/>
        </w:numPr>
        <w:spacing w:lineRule="atLeast" w:line="360" w:before="120" w:after="0"/>
        <w:jc w:val="center"/>
        <w:outlineLvl w:val="0"/>
        <w:rPr>
          <w:rFonts w:ascii="DFKai-SB" w:hAnsi="DFKai-SB" w:eastAsia="DFKai-SB"/>
          <w:color w:val="000000"/>
          <w:sz w:val="40"/>
          <w:szCs w:val="40"/>
        </w:rPr>
      </w:pPr>
      <w:bookmarkStart w:id="2" w:name="_Toc536445517"/>
      <w:bookmarkEnd w:id="2"/>
      <w:r>
        <w:rPr>
          <w:rFonts w:ascii="DFKai-SB" w:hAnsi="DFKai-SB" w:eastAsia="DFKai-SB"/>
          <w:color w:val="000000"/>
          <w:sz w:val="40"/>
          <w:szCs w:val="40"/>
        </w:rPr>
        <w:t>第壹章 前言</w:t>
      </w:r>
    </w:p>
    <w:p>
      <w:pPr>
        <w:pStyle w:val="Normal"/>
        <w:numPr>
          <w:ilvl w:val="0"/>
          <w:numId w:val="0"/>
        </w:numPr>
        <w:spacing w:lineRule="atLeast" w:line="360" w:before="120" w:after="0"/>
        <w:jc w:val="both"/>
        <w:outlineLvl w:val="1"/>
        <w:rPr>
          <w:rFonts w:ascii="DFKai-SB" w:hAnsi="DFKai-SB" w:eastAsia="DFKai-SB"/>
          <w:color w:val="000000"/>
          <w:sz w:val="36"/>
          <w:szCs w:val="36"/>
        </w:rPr>
      </w:pPr>
      <w:bookmarkStart w:id="3" w:name="_Toc536445518"/>
      <w:bookmarkEnd w:id="3"/>
      <w:r>
        <w:rPr>
          <w:rFonts w:ascii="DFKai-SB" w:hAnsi="DFKai-SB" w:eastAsia="DFKai-SB"/>
          <w:color w:val="000000"/>
          <w:sz w:val="36"/>
          <w:szCs w:val="36"/>
        </w:rPr>
        <w:t>一、研究動機</w:t>
      </w:r>
    </w:p>
    <w:p>
      <w:pPr>
        <w:pStyle w:val="Normal"/>
        <w:snapToGrid w:val="false"/>
        <w:spacing w:lineRule="atLeast" w:line="360" w:before="120" w:after="0"/>
        <w:ind w:firstLine="480"/>
        <w:jc w:val="both"/>
        <w:rPr>
          <w:rFonts w:ascii="DFKai-SB" w:hAnsi="DFKai-SB" w:eastAsia="DFKai-SB"/>
          <w:color w:val="000000"/>
          <w:szCs w:val="24"/>
        </w:rPr>
      </w:pPr>
      <w:r>
        <w:rPr>
          <w:rFonts w:ascii="DFKai-SB" w:hAnsi="DFKai-SB" w:eastAsia="DFKai-SB"/>
          <w:color w:val="000000"/>
          <w:szCs w:val="24"/>
        </w:rPr>
        <w:t>甘兆欽副教授與工業管理與資訊系的林培煌教授於</w:t>
      </w:r>
      <w:r>
        <w:rPr>
          <w:rFonts w:eastAsia="DFKai-SB" w:ascii="Times New Roman" w:hAnsi="Times New Roman"/>
          <w:color w:val="000000"/>
          <w:szCs w:val="24"/>
        </w:rPr>
        <w:t>2015</w:t>
      </w:r>
      <w:r>
        <w:rPr>
          <w:rFonts w:ascii="DFKai-SB" w:hAnsi="DFKai-SB" w:eastAsia="DFKai-SB"/>
          <w:color w:val="000000"/>
          <w:szCs w:val="24"/>
        </w:rPr>
        <w:t>年底至</w:t>
      </w:r>
      <w:r>
        <w:rPr>
          <w:rFonts w:eastAsia="DFKai-SB" w:ascii="Times New Roman" w:hAnsi="Times New Roman"/>
          <w:color w:val="000000"/>
          <w:szCs w:val="24"/>
        </w:rPr>
        <w:t>2017</w:t>
      </w:r>
      <w:r>
        <w:rPr>
          <w:rFonts w:ascii="DFKai-SB" w:hAnsi="DFKai-SB" w:eastAsia="DFKai-SB"/>
          <w:color w:val="000000"/>
          <w:szCs w:val="24"/>
        </w:rPr>
        <w:t>年，帶領本系學生參與田厝里甘文琳里長打掃里內清潔的服務學習課程。因此，南臺科大工管資訊系與田厝里建立良好的合作關係。尤其，甘兆欽副教授執行</w:t>
      </w:r>
      <w:r>
        <w:rPr>
          <w:rFonts w:eastAsia="DFKai-SB" w:ascii="DFKai-SB" w:hAnsi="DFKai-SB"/>
          <w:color w:val="000000"/>
          <w:szCs w:val="24"/>
        </w:rPr>
        <w:t>105</w:t>
      </w:r>
      <w:r>
        <w:rPr>
          <w:rFonts w:ascii="DFKai-SB" w:hAnsi="DFKai-SB" w:eastAsia="DFKai-SB"/>
          <w:color w:val="000000"/>
          <w:szCs w:val="24"/>
        </w:rPr>
        <w:t>年度台南市新故鄉社區營造點計畫－「敘說世代點亮田厝」，以及南臺科大工管資訊系張嘉華主任積極推動</w:t>
      </w:r>
      <w:r>
        <w:rPr>
          <w:rFonts w:eastAsia="DFKai-SB" w:ascii="Times New Roman" w:hAnsi="Times New Roman"/>
          <w:color w:val="000000"/>
          <w:szCs w:val="24"/>
        </w:rPr>
        <w:t>2016</w:t>
      </w:r>
      <w:r>
        <w:rPr>
          <w:rFonts w:ascii="DFKai-SB" w:hAnsi="DFKai-SB" w:eastAsia="DFKai-SB"/>
          <w:color w:val="000000"/>
          <w:szCs w:val="24"/>
        </w:rPr>
        <w:t xml:space="preserve">年本系與田厝里「祭祀公業法人台南市甘臥山」，共同合作的專題計畫－「士農工商點亮田厝」，透過以上兩個計畫執行的成效，幫助田厝里民更了解日治時代、國民政府來台至今的文化資產故事，以及屬於田厝里里內的仁德糖廠 </w:t>
      </w:r>
      <w:r>
        <w:rPr>
          <w:rFonts w:eastAsia="DFKai-SB" w:ascii="DFKai-SB" w:hAnsi="DFKai-SB"/>
          <w:color w:val="000000"/>
          <w:szCs w:val="24"/>
        </w:rPr>
        <w:t>(</w:t>
      </w:r>
      <w:r>
        <w:rPr>
          <w:rFonts w:ascii="DFKai-SB" w:hAnsi="DFKai-SB" w:eastAsia="DFKai-SB"/>
          <w:color w:val="000000"/>
          <w:szCs w:val="24"/>
        </w:rPr>
        <w:t>十鼓仁糖文化園區</w:t>
      </w:r>
      <w:r>
        <w:rPr>
          <w:rFonts w:eastAsia="DFKai-SB" w:ascii="DFKai-SB" w:hAnsi="DFKai-SB"/>
          <w:color w:val="000000"/>
          <w:szCs w:val="24"/>
        </w:rPr>
        <w:t xml:space="preserve">) </w:t>
      </w:r>
      <w:r>
        <w:rPr>
          <w:rFonts w:ascii="DFKai-SB" w:hAnsi="DFKai-SB" w:eastAsia="DFKai-SB"/>
          <w:color w:val="000000"/>
          <w:szCs w:val="24"/>
        </w:rPr>
        <w:t>之間的關係，喚起里民對於文資探究、保存與呈現的重視，並了解所居地的歷史文化，提高了社區產業復育工作的興趣。</w:t>
      </w:r>
    </w:p>
    <w:p>
      <w:pPr>
        <w:pStyle w:val="Normal"/>
        <w:spacing w:lineRule="atLeast" w:line="360" w:before="120" w:after="0"/>
        <w:rPr>
          <w:rFonts w:ascii="DFKai-SB" w:hAnsi="DFKai-SB" w:eastAsia="DFKai-SB"/>
          <w:color w:val="000000"/>
          <w:szCs w:val="24"/>
        </w:rPr>
      </w:pPr>
      <w:r>
        <w:rPr>
          <w:rFonts w:eastAsia="DFKai-SB" w:ascii="DFKai-SB" w:hAnsi="DFKai-SB"/>
          <w:color w:val="000000"/>
          <w:szCs w:val="24"/>
        </w:rPr>
      </w:r>
    </w:p>
    <w:p>
      <w:pPr>
        <w:pStyle w:val="Normal"/>
        <w:numPr>
          <w:ilvl w:val="0"/>
          <w:numId w:val="0"/>
        </w:numPr>
        <w:spacing w:lineRule="atLeast" w:line="360" w:before="120" w:after="0"/>
        <w:jc w:val="both"/>
        <w:outlineLvl w:val="1"/>
        <w:rPr>
          <w:rFonts w:ascii="DFKai-SB" w:hAnsi="DFKai-SB" w:eastAsia="DFKai-SB"/>
          <w:color w:val="000000"/>
          <w:sz w:val="36"/>
          <w:szCs w:val="36"/>
        </w:rPr>
      </w:pPr>
      <w:bookmarkStart w:id="4" w:name="_Toc536445519"/>
      <w:bookmarkEnd w:id="4"/>
      <w:r>
        <w:rPr>
          <w:rFonts w:ascii="DFKai-SB" w:hAnsi="DFKai-SB" w:eastAsia="DFKai-SB"/>
          <w:color w:val="000000"/>
          <w:sz w:val="36"/>
          <w:szCs w:val="36"/>
        </w:rPr>
        <w:t>二、研究目的</w:t>
      </w:r>
    </w:p>
    <w:p>
      <w:pPr>
        <w:pStyle w:val="Normal"/>
        <w:snapToGrid w:val="false"/>
        <w:spacing w:lineRule="atLeast" w:line="360" w:before="120" w:after="0"/>
        <w:ind w:firstLine="480"/>
        <w:jc w:val="both"/>
        <w:rPr>
          <w:rFonts w:ascii="DFKai-SB" w:hAnsi="DFKai-SB" w:eastAsia="DFKai-SB"/>
          <w:color w:val="000000"/>
          <w:szCs w:val="24"/>
        </w:rPr>
      </w:pPr>
      <w:r>
        <w:rPr>
          <w:rFonts w:ascii="DFKai-SB" w:hAnsi="DFKai-SB" w:eastAsia="DFKai-SB"/>
          <w:color w:val="000000"/>
          <w:szCs w:val="24"/>
        </w:rPr>
        <w:t>田厝里民甘文聰先生，提到桑葚產品對於年輕學子或里民創業圓夢的助益不容小覷。本計畫希望透過田厝里民的桑田故事的微電影宣導短片，以實際行動支持社區復育桑葚產業的可行性，並鼓勵里民種植桑樹使土地再利用。基此，甘兆欽副教授與臺南市全人照護關懷服務協會理事長甘士照先生，歷經多次造訪田厝里里民以及田厝里「祭祀公業法人台南市甘臥山」理監事的討論提出—「桑田故事點亮田厝」的構想，其目的是藉由微電影的拍攝來敘說田厝里在地的桑田文化故事以及當年桑葚產業的榮景，以擾動里民舊時的記憶。同時透過本計畫鼓勵里民活化里內閒置的空地讓土地再利用，進而達到復育社區產業與創造社區新價值的多元目標。本計畫主要的執行方式有下列兩項工作：</w:t>
      </w:r>
    </w:p>
    <w:p>
      <w:pPr>
        <w:pStyle w:val="Normal"/>
        <w:snapToGrid w:val="false"/>
        <w:spacing w:lineRule="atLeast" w:line="360" w:before="120" w:after="0"/>
        <w:ind w:left="566" w:hanging="170"/>
        <w:jc w:val="both"/>
        <w:rPr>
          <w:rFonts w:ascii="DFKai-SB" w:hAnsi="DFKai-SB" w:eastAsia="DFKai-SB"/>
          <w:color w:val="000000"/>
          <w:szCs w:val="24"/>
        </w:rPr>
      </w:pPr>
      <w:r>
        <w:rPr>
          <w:rFonts w:eastAsia="DFKai-SB" w:ascii="DFKai-SB" w:hAnsi="DFKai-SB"/>
          <w:color w:val="000000"/>
          <w:szCs w:val="24"/>
        </w:rPr>
        <w:t>1.</w:t>
      </w:r>
      <w:r>
        <w:rPr>
          <w:rFonts w:ascii="DFKai-SB" w:hAnsi="DFKai-SB" w:eastAsia="DFKai-SB"/>
          <w:color w:val="000000"/>
          <w:szCs w:val="24"/>
        </w:rPr>
        <w:t>徵求里民擔任志工與老農一起講述桑樹育苗、成長、採收、販賣的在地人的生活方式，以及田厝桑葚產業興衰的故事等，使參與的學生邊做邊記錄以達到做中學的目標。</w:t>
      </w:r>
    </w:p>
    <w:p>
      <w:pPr>
        <w:pStyle w:val="Normal"/>
        <w:snapToGrid w:val="false"/>
        <w:spacing w:lineRule="atLeast" w:line="360" w:before="120" w:after="0"/>
        <w:ind w:left="566" w:hanging="170"/>
        <w:jc w:val="both"/>
        <w:rPr>
          <w:rFonts w:ascii="DFKai-SB" w:hAnsi="DFKai-SB" w:eastAsia="DFKai-SB"/>
          <w:color w:val="000000"/>
          <w:szCs w:val="24"/>
        </w:rPr>
      </w:pPr>
      <w:r>
        <w:rPr>
          <w:rFonts w:eastAsia="DFKai-SB" w:ascii="DFKai-SB" w:hAnsi="DFKai-SB"/>
          <w:color w:val="000000"/>
          <w:szCs w:val="24"/>
        </w:rPr>
        <w:t>2.</w:t>
      </w:r>
      <w:r>
        <w:rPr>
          <w:rFonts w:ascii="DFKai-SB" w:hAnsi="DFKai-SB" w:eastAsia="DFKai-SB"/>
          <w:color w:val="000000"/>
          <w:szCs w:val="24"/>
        </w:rPr>
        <w:t>為了田厝居民拍攝桑田微電影故事的宣導短片，使得學生出走校園承擔社會責任，並鼓勵青銀共創的機會。</w:t>
      </w:r>
    </w:p>
    <w:p>
      <w:pPr>
        <w:pStyle w:val="Normal"/>
        <w:snapToGrid w:val="false"/>
        <w:ind w:left="142" w:hanging="142"/>
        <w:jc w:val="both"/>
        <w:rPr>
          <w:rFonts w:eastAsia="DFKai-SB"/>
          <w:color w:val="000000"/>
          <w:sz w:val="20"/>
          <w:szCs w:val="20"/>
        </w:rPr>
      </w:pPr>
      <w:r>
        <w:rPr>
          <w:rFonts w:eastAsia="DFKai-SB"/>
          <w:color w:val="000000"/>
          <w:sz w:val="20"/>
          <w:szCs w:val="20"/>
        </w:rPr>
      </w:r>
    </w:p>
    <w:p>
      <w:pPr>
        <w:pStyle w:val="Normal"/>
        <w:widowControl/>
        <w:rPr>
          <w:rFonts w:ascii="DFKai-SB" w:hAnsi="DFKai-SB" w:eastAsia="DFKai-SB"/>
          <w:sz w:val="32"/>
          <w:szCs w:val="32"/>
        </w:rPr>
      </w:pPr>
      <w:r>
        <w:rPr>
          <w:rFonts w:eastAsia="DFKai-SB" w:ascii="DFKai-SB" w:hAnsi="DFKai-SB"/>
          <w:sz w:val="32"/>
          <w:szCs w:val="32"/>
        </w:rPr>
      </w:r>
    </w:p>
    <w:p>
      <w:pPr>
        <w:pStyle w:val="Normal"/>
        <w:widowControl/>
        <w:rPr>
          <w:rFonts w:ascii="DFKai-SB" w:hAnsi="DFKai-SB" w:eastAsia="DFKai-SB"/>
          <w:sz w:val="32"/>
          <w:szCs w:val="32"/>
        </w:rPr>
      </w:pPr>
      <w:r>
        <w:rPr>
          <w:rFonts w:eastAsia="DFKai-SB" w:ascii="DFKai-SB" w:hAnsi="DFKai-SB"/>
          <w:sz w:val="32"/>
          <w:szCs w:val="32"/>
        </w:rPr>
      </w:r>
    </w:p>
    <w:p>
      <w:pPr>
        <w:pStyle w:val="Normal"/>
        <w:widowControl/>
        <w:rPr>
          <w:rFonts w:ascii="DFKai-SB" w:hAnsi="DFKai-SB" w:eastAsia="DFKai-SB"/>
          <w:sz w:val="32"/>
          <w:szCs w:val="32"/>
        </w:rPr>
      </w:pPr>
      <w:r>
        <w:rPr>
          <w:rFonts w:eastAsia="DFKai-SB" w:ascii="DFKai-SB" w:hAnsi="DFKai-SB"/>
          <w:sz w:val="32"/>
          <w:szCs w:val="32"/>
        </w:rPr>
      </w:r>
    </w:p>
    <w:p>
      <w:pPr>
        <w:pStyle w:val="Normal"/>
        <w:numPr>
          <w:ilvl w:val="0"/>
          <w:numId w:val="0"/>
        </w:numPr>
        <w:spacing w:lineRule="atLeast" w:line="360" w:before="120" w:after="0"/>
        <w:jc w:val="center"/>
        <w:outlineLvl w:val="0"/>
        <w:rPr>
          <w:rFonts w:ascii="DFKai-SB" w:hAnsi="DFKai-SB" w:eastAsia="DFKai-SB"/>
          <w:color w:val="000000"/>
          <w:sz w:val="40"/>
          <w:szCs w:val="40"/>
        </w:rPr>
      </w:pPr>
      <w:bookmarkStart w:id="5" w:name="_Toc536445520"/>
      <w:r>
        <w:rPr>
          <w:rFonts w:ascii="DFKai-SB" w:hAnsi="DFKai-SB" w:eastAsia="DFKai-SB"/>
          <w:color w:val="000000"/>
          <w:sz w:val="40"/>
          <w:szCs w:val="40"/>
        </w:rPr>
        <w:t>第貳章</w:t>
      </w:r>
      <w:r>
        <w:rPr>
          <w:rFonts w:ascii="DFKai-SB" w:hAnsi="DFKai-SB" w:eastAsia="宋体"/>
          <w:color w:val="000000"/>
          <w:sz w:val="40"/>
          <w:szCs w:val="40"/>
        </w:rPr>
        <w:t xml:space="preserve"> </w:t>
      </w:r>
      <w:bookmarkEnd w:id="5"/>
      <w:r>
        <w:rPr>
          <w:rFonts w:ascii="DFKai-SB" w:hAnsi="DFKai-SB" w:eastAsia="DFKai-SB"/>
          <w:color w:val="000000"/>
          <w:sz w:val="40"/>
          <w:szCs w:val="40"/>
        </w:rPr>
        <w:t>文獻回顧</w:t>
      </w:r>
    </w:p>
    <w:p>
      <w:pPr>
        <w:pStyle w:val="Normal"/>
        <w:snapToGrid w:val="false"/>
        <w:spacing w:lineRule="auto"/>
        <w:rPr>
          <w:rFonts w:ascii="DFKai-SB" w:hAnsi="DFKai-SB" w:eastAsia="DFKai-SB"/>
          <w:color w:val="000000"/>
          <w:sz w:val="36"/>
          <w:szCs w:val="36"/>
        </w:rPr>
      </w:pPr>
      <w:bookmarkStart w:id="6" w:name="_Toc536445521"/>
      <w:r>
        <w:rPr>
          <w:rFonts w:ascii="DFKai-SB" w:hAnsi="DFKai-SB" w:eastAsia="DFKai-SB"/>
          <w:color w:val="000000"/>
          <w:sz w:val="36"/>
          <w:szCs w:val="36"/>
        </w:rPr>
        <w:t>一、</w:t>
      </w:r>
      <w:bookmarkEnd w:id="6"/>
      <w:r>
        <w:rPr>
          <w:rFonts w:ascii="DFKai-SB" w:hAnsi="DFKai-SB" w:eastAsia="DFKai-SB"/>
          <w:color w:val="000000"/>
          <w:sz w:val="36"/>
          <w:szCs w:val="36"/>
        </w:rPr>
        <w:t>桑葚產業</w:t>
      </w:r>
    </w:p>
    <w:p>
      <w:pPr>
        <w:pStyle w:val="Normal"/>
        <w:snapToGrid w:val="false"/>
        <w:spacing w:lineRule="atLeast" w:line="360" w:before="120" w:after="0"/>
        <w:ind w:firstLine="480"/>
        <w:jc w:val="both"/>
        <w:rPr>
          <w:rFonts w:ascii="DFKai-SB" w:hAnsi="DFKai-SB" w:eastAsia="DFKai-SB"/>
          <w:color w:val="000000"/>
          <w:szCs w:val="24"/>
        </w:rPr>
      </w:pPr>
      <w:r>
        <w:rPr>
          <w:rFonts w:ascii="DFKai-SB" w:hAnsi="DFKai-SB" w:eastAsia="DFKai-SB"/>
          <w:color w:val="000000"/>
          <w:szCs w:val="24"/>
        </w:rPr>
        <w:t>根據報導，桑葚除了美麗外觀，可止渴，也具療效，慈濟醫學中心中醫科醫師柯建新指出，桑葚可聰明生精神，長期煎湯飲用，對眼疾及手術後視力不清等，都有不錯功效，又被稱為明目的特效藥。桑葚是桑科植物桑樹的果實，又名桑仁、桑實、桑棗、桑果等，性味甘、涼，慈濟醫學中心中醫科醫師柯建新指出，桑葚食用入心、肝、腎經，具滋陰補血，潤腸通便功效，適用陰血虧虛所致的頭暈、耳鳴，失眠、多夢，鬚髮早白，陰虧血虛所致的腸燥便秘等。桑葚在中藥藥理記載，具有鎮咳寧肺、補肝益腎、明目利尿、涼血袪風的藥理作用。《本草綱目》言其：止消渴，利五臟，通血氣，令人聰明生精神。</w:t>
      </w:r>
    </w:p>
    <w:p>
      <w:pPr>
        <w:pStyle w:val="Normal"/>
        <w:snapToGrid w:val="false"/>
        <w:spacing w:lineRule="atLeast" w:line="360" w:before="120" w:after="0"/>
        <w:ind w:firstLine="480"/>
        <w:jc w:val="both"/>
        <w:rPr>
          <w:rFonts w:ascii="DFKai-SB" w:hAnsi="DFKai-SB" w:eastAsia="DFKai-SB"/>
          <w:color w:val="000000"/>
          <w:szCs w:val="24"/>
        </w:rPr>
      </w:pPr>
      <w:r>
        <w:rPr>
          <w:rFonts w:eastAsia="DFKai-SB" w:ascii="DFKai-SB" w:hAnsi="DFKai-SB"/>
          <w:color w:val="000000"/>
          <w:szCs w:val="24"/>
        </w:rPr>
      </w:r>
    </w:p>
    <w:p>
      <w:pPr>
        <w:pStyle w:val="Normal"/>
        <w:snapToGrid w:val="false"/>
        <w:spacing w:lineRule="atLeast" w:line="360" w:before="120" w:after="0"/>
        <w:jc w:val="both"/>
        <w:rPr>
          <w:rFonts w:ascii="DFKai-SB" w:hAnsi="DFKai-SB" w:eastAsia="DFKai-SB"/>
          <w:color w:val="000000"/>
          <w:szCs w:val="24"/>
        </w:rPr>
      </w:pPr>
      <w:r>
        <w:rPr>
          <w:rFonts w:eastAsia="DFKai-SB" w:ascii="DFKai-SB" w:hAnsi="DFKai-SB"/>
          <w:color w:val="000000"/>
          <w:szCs w:val="24"/>
        </w:rPr>
        <w:tab/>
      </w:r>
      <w:r>
        <w:rPr>
          <w:rFonts w:ascii="DFKai-SB" w:hAnsi="DFKai-SB" w:eastAsia="DFKai-SB"/>
          <w:color w:val="000000"/>
          <w:szCs w:val="24"/>
        </w:rPr>
        <w:t>由於</w:t>
      </w:r>
      <w:r>
        <w:rPr>
          <w:rFonts w:eastAsia="DFKai-SB" w:ascii="DFKai-SB" w:hAnsi="DFKai-SB"/>
          <w:color w:val="000000"/>
          <w:szCs w:val="24"/>
        </w:rPr>
        <w:t>105</w:t>
      </w:r>
      <w:r>
        <w:rPr>
          <w:rFonts w:ascii="DFKai-SB" w:hAnsi="DFKai-SB" w:eastAsia="DFKai-SB"/>
          <w:color w:val="000000"/>
          <w:szCs w:val="24"/>
        </w:rPr>
        <w:t>年度台南市新故鄉社區營造點計畫－「敘說世代點亮田厝」，以及南臺科大工管資訊系與田厝里「祭祀公業法人台南市甘臥山」，共同合作的專題計畫－「士農工商點亮田厝」，透過以上兩個計畫執行的成效，幫助田厝年輕的里民了解日治時代、國民政府來台至今的文化資產故事，喚起里民對於文資探究、保存與呈現的重視來了解所居地的歷史文化。其次，近年來台灣的食安問題層出不窮，且隨著國人注重養生、無毒和天然食品的需求日益增加，啟發本團隊拍攝田厝里桑田故事的構想，提高田厝老舊社區桑葚產業復育工作的興趣。因此，本團隊獲得文化部、臺南市文化局鼓勵，提出</w:t>
      </w:r>
      <w:r>
        <w:rPr>
          <w:rFonts w:eastAsia="DFKai-SB" w:ascii="DFKai-SB" w:hAnsi="DFKai-SB"/>
          <w:color w:val="000000"/>
          <w:szCs w:val="24"/>
        </w:rPr>
        <w:t>107</w:t>
      </w:r>
      <w:r>
        <w:rPr>
          <w:rFonts w:ascii="DFKai-SB" w:hAnsi="DFKai-SB" w:eastAsia="DFKai-SB"/>
          <w:color w:val="000000"/>
          <w:szCs w:val="24"/>
        </w:rPr>
        <w:t>年度的社區營造「桑田故事點亮田厝」計畫。本計畫目的是藉由微電影的拍攝來敘說探究田厝里的桑田故事以及當年桑葚產業的榮景，以達到宣傳復育桑田的效果，同時勾起田厝社區的意象—「桑葚的故鄉」，期待開創桑葚多元產品對於社區價值的貢獻。藉由微電影的拍攝，讓我們來聽聽田厝十六位桑農用時間書寫自己的故事，娓娓道來六、七十年前養蠶、種植桑樹、採收桑葚、製造研發和銷售桑葚產品，一窺早期桑葚產業發展的記憶與未來的期許。</w:t>
      </w:r>
    </w:p>
    <w:p>
      <w:pPr>
        <w:pStyle w:val="Normal"/>
        <w:numPr>
          <w:ilvl w:val="0"/>
          <w:numId w:val="0"/>
        </w:numPr>
        <w:spacing w:lineRule="atLeast" w:line="360" w:before="120" w:after="0"/>
        <w:jc w:val="both"/>
        <w:outlineLvl w:val="1"/>
        <w:rPr>
          <w:rFonts w:ascii="DFKai-SB" w:hAnsi="DFKai-SB" w:eastAsia="DFKai-SB"/>
          <w:color w:val="000000"/>
          <w:sz w:val="36"/>
          <w:szCs w:val="36"/>
        </w:rPr>
      </w:pPr>
      <w:r>
        <w:rPr>
          <w:rFonts w:eastAsia="DFKai-SB" w:ascii="DFKai-SB" w:hAnsi="DFKai-SB"/>
          <w:color w:val="000000"/>
          <w:sz w:val="36"/>
          <w:szCs w:val="36"/>
        </w:rPr>
      </w:r>
    </w:p>
    <w:p>
      <w:pPr>
        <w:pStyle w:val="Normal"/>
        <w:numPr>
          <w:ilvl w:val="0"/>
          <w:numId w:val="0"/>
        </w:numPr>
        <w:spacing w:lineRule="atLeast" w:line="360" w:before="120" w:after="0"/>
        <w:jc w:val="both"/>
        <w:outlineLvl w:val="1"/>
        <w:rPr>
          <w:rFonts w:ascii="DFKai-SB" w:hAnsi="DFKai-SB" w:eastAsia="DFKai-SB"/>
          <w:color w:val="000000"/>
          <w:sz w:val="36"/>
          <w:szCs w:val="36"/>
        </w:rPr>
      </w:pPr>
      <w:r>
        <w:rPr>
          <w:rFonts w:eastAsia="DFKai-SB" w:ascii="DFKai-SB" w:hAnsi="DFKai-SB"/>
          <w:color w:val="000000"/>
          <w:sz w:val="36"/>
          <w:szCs w:val="36"/>
        </w:rPr>
      </w:r>
    </w:p>
    <w:p>
      <w:pPr>
        <w:pStyle w:val="Normal"/>
        <w:widowControl/>
        <w:rPr>
          <w:rFonts w:ascii="DFKai-SB" w:hAnsi="DFKai-SB" w:eastAsia="DFKai-SB"/>
          <w:color w:val="000000"/>
          <w:sz w:val="36"/>
          <w:szCs w:val="36"/>
        </w:rPr>
      </w:pPr>
      <w:r>
        <w:rPr>
          <w:rFonts w:eastAsia="DFKai-SB" w:ascii="DFKai-SB" w:hAnsi="DFKai-SB"/>
          <w:color w:val="000000"/>
          <w:sz w:val="36"/>
          <w:szCs w:val="36"/>
        </w:rPr>
      </w:r>
      <w:r>
        <w:br w:type="page"/>
      </w:r>
    </w:p>
    <w:p>
      <w:pPr>
        <w:pStyle w:val="Normal"/>
        <w:numPr>
          <w:ilvl w:val="0"/>
          <w:numId w:val="0"/>
        </w:numPr>
        <w:spacing w:lineRule="atLeast" w:line="360" w:before="120" w:after="0"/>
        <w:jc w:val="center"/>
        <w:outlineLvl w:val="0"/>
        <w:rPr>
          <w:rFonts w:ascii="DFKai-SB" w:hAnsi="DFKai-SB" w:eastAsia="DFKai-SB"/>
          <w:color w:val="000000"/>
          <w:sz w:val="40"/>
          <w:szCs w:val="40"/>
        </w:rPr>
      </w:pPr>
      <w:bookmarkStart w:id="7" w:name="_Toc536445524"/>
      <w:r>
        <w:rPr>
          <w:rFonts w:ascii="DFKai-SB" w:hAnsi="DFKai-SB" w:eastAsia="DFKai-SB"/>
          <w:color w:val="000000"/>
          <w:sz w:val="40"/>
          <w:szCs w:val="40"/>
        </w:rPr>
        <w:t>第參章</w:t>
      </w:r>
      <w:r>
        <w:rPr>
          <w:rFonts w:ascii="DFKai-SB" w:hAnsi="DFKai-SB" w:eastAsia="宋体"/>
          <w:color w:val="000000"/>
          <w:sz w:val="40"/>
          <w:szCs w:val="40"/>
        </w:rPr>
        <w:t xml:space="preserve"> </w:t>
      </w:r>
      <w:bookmarkEnd w:id="7"/>
      <w:r>
        <w:rPr>
          <w:rFonts w:ascii="DFKai-SB" w:hAnsi="DFKai-SB" w:eastAsia="DFKai-SB"/>
          <w:color w:val="000000"/>
          <w:sz w:val="40"/>
          <w:szCs w:val="40"/>
        </w:rPr>
        <w:t>研究方法</w:t>
      </w:r>
    </w:p>
    <w:p>
      <w:pPr>
        <w:pStyle w:val="Normal"/>
        <w:spacing w:lineRule="atLeast" w:line="360" w:before="120" w:after="0"/>
        <w:ind w:firstLine="480"/>
        <w:jc w:val="both"/>
        <w:rPr>
          <w:rFonts w:ascii="DFKai-SB" w:hAnsi="DFKai-SB" w:eastAsia="DFKai-SB"/>
          <w:color w:val="000000"/>
          <w:szCs w:val="24"/>
        </w:rPr>
      </w:pPr>
      <w:r>
        <w:rPr>
          <w:rFonts w:ascii="DFKai-SB" w:hAnsi="DFKai-SB" w:eastAsia="DFKai-SB"/>
          <w:color w:val="000000"/>
          <w:szCs w:val="24"/>
        </w:rPr>
        <w:t>本文將採用敘說探究以及資料蒐集的方法，實際探訪當地居民，了解當地文化，採用訪談的方式更深入了解，並且賦予更多桑葚對田厝社區所帶來的附加價值及經濟利益。</w:t>
      </w:r>
    </w:p>
    <w:p>
      <w:pPr>
        <w:pStyle w:val="Normal"/>
        <w:numPr>
          <w:ilvl w:val="0"/>
          <w:numId w:val="0"/>
        </w:numPr>
        <w:spacing w:lineRule="atLeast" w:line="360" w:before="120" w:after="0"/>
        <w:jc w:val="both"/>
        <w:outlineLvl w:val="1"/>
        <w:rPr>
          <w:rFonts w:ascii="DFKai-SB" w:hAnsi="DFKai-SB" w:eastAsia="DFKai-SB"/>
          <w:color w:val="000000"/>
          <w:sz w:val="36"/>
          <w:szCs w:val="36"/>
        </w:rPr>
      </w:pPr>
      <w:bookmarkStart w:id="8" w:name="_Toc536445525"/>
      <w:r>
        <w:rPr>
          <w:rFonts w:ascii="DFKai-SB" w:hAnsi="DFKai-SB" w:eastAsia="DFKai-SB"/>
          <w:color w:val="000000"/>
          <w:sz w:val="36"/>
          <w:szCs w:val="36"/>
        </w:rPr>
        <w:t>一、敘說探究法（</w:t>
      </w:r>
      <w:r>
        <w:rPr>
          <w:rFonts w:eastAsia="DFKai-SB" w:ascii="Times New Roman" w:hAnsi="Times New Roman"/>
          <w:color w:val="545454"/>
          <w:sz w:val="36"/>
          <w:szCs w:val="36"/>
          <w:shd w:fill="FFFFFF" w:val="clear"/>
        </w:rPr>
        <w:t>Narrative Inquiry</w:t>
      </w:r>
      <w:bookmarkEnd w:id="8"/>
      <w:r>
        <w:rPr>
          <w:rFonts w:ascii="DFKai-SB" w:hAnsi="DFKai-SB" w:eastAsia="DFKai-SB"/>
          <w:color w:val="000000"/>
          <w:sz w:val="36"/>
          <w:szCs w:val="36"/>
        </w:rPr>
        <w:t>）</w:t>
      </w:r>
    </w:p>
    <w:p>
      <w:pPr>
        <w:pStyle w:val="Normal"/>
        <w:snapToGrid w:val="false"/>
        <w:spacing w:lineRule="atLeast" w:line="360" w:before="120" w:after="0"/>
        <w:ind w:firstLine="480"/>
        <w:jc w:val="both"/>
        <w:rPr>
          <w:rFonts w:ascii="DFKai-SB" w:hAnsi="DFKai-SB" w:eastAsia="DFKai-SB"/>
          <w:bCs/>
          <w:szCs w:val="24"/>
        </w:rPr>
      </w:pPr>
      <w:r>
        <w:rPr>
          <w:rFonts w:ascii="DFKai-SB" w:hAnsi="DFKai-SB" w:eastAsia="DFKai-SB"/>
          <w:bCs/>
          <w:szCs w:val="24"/>
        </w:rPr>
        <w:t xml:space="preserve">利尚仁 </w:t>
      </w:r>
      <w:r>
        <w:rPr>
          <w:rFonts w:eastAsia="DFKai-SB" w:ascii="DFKai-SB" w:hAnsi="DFKai-SB"/>
          <w:bCs/>
          <w:szCs w:val="24"/>
        </w:rPr>
        <w:t xml:space="preserve">(2011) </w:t>
      </w:r>
      <w:r>
        <w:rPr>
          <w:rFonts w:ascii="DFKai-SB" w:hAnsi="DFKai-SB" w:eastAsia="DFKai-SB"/>
          <w:bCs/>
          <w:szCs w:val="24"/>
        </w:rPr>
        <w:t xml:space="preserve">指出敘說探究是將故事表達本身視為研究問題來加以剖析，從敘說者如何留住、呈現與解釋經驗的角度來研究與理解，也就是以故事型態作為分析的工具，告訴讀者在當時的時空脈絡下發生了什麼 </w:t>
      </w:r>
      <w:r>
        <w:rPr>
          <w:rFonts w:eastAsia="DFKai-SB" w:ascii="DFKai-SB" w:hAnsi="DFKai-SB"/>
          <w:bCs/>
          <w:szCs w:val="24"/>
        </w:rPr>
        <w:t>(</w:t>
      </w:r>
      <w:r>
        <w:rPr>
          <w:rFonts w:ascii="DFKai-SB" w:hAnsi="DFKai-SB" w:eastAsia="DFKai-SB"/>
          <w:bCs/>
          <w:szCs w:val="24"/>
        </w:rPr>
        <w:t>蔡敦浩、利尚仁和林韶怡，</w:t>
      </w:r>
      <w:r>
        <w:rPr>
          <w:rFonts w:eastAsia="DFKai-SB" w:ascii="DFKai-SB" w:hAnsi="DFKai-SB"/>
          <w:bCs/>
          <w:szCs w:val="24"/>
        </w:rPr>
        <w:t xml:space="preserve">2008) </w:t>
      </w:r>
      <w:r>
        <w:rPr>
          <w:rFonts w:ascii="DFKai-SB" w:hAnsi="DFKai-SB" w:eastAsia="DFKai-SB"/>
          <w:bCs/>
          <w:szCs w:val="24"/>
        </w:rPr>
        <w:t xml:space="preserve">。該質性分析也許比實證分析較能獲得知識的進步 </w:t>
      </w:r>
      <w:r>
        <w:rPr>
          <w:rFonts w:eastAsia="DFKai-SB" w:ascii="DFKai-SB" w:hAnsi="DFKai-SB"/>
          <w:bCs/>
          <w:szCs w:val="24"/>
        </w:rPr>
        <w:t>(</w:t>
      </w:r>
      <w:r>
        <w:rPr>
          <w:rFonts w:eastAsia="DFKai-SB" w:ascii="Times New Roman" w:hAnsi="Times New Roman"/>
          <w:bCs/>
          <w:szCs w:val="24"/>
        </w:rPr>
        <w:t>Raff</w:t>
      </w:r>
      <w:r>
        <w:rPr>
          <w:rFonts w:eastAsia="DFKai-SB" w:ascii="DFKai-SB" w:hAnsi="DFKai-SB"/>
          <w:bCs/>
          <w:szCs w:val="24"/>
        </w:rPr>
        <w:t>, 2000)</w:t>
      </w:r>
      <w:r>
        <w:rPr>
          <w:rFonts w:ascii="DFKai-SB" w:hAnsi="DFKai-SB" w:eastAsia="DFKai-SB"/>
          <w:bCs/>
          <w:szCs w:val="24"/>
        </w:rPr>
        <w:t>。另外，</w:t>
      </w:r>
      <w:r>
        <w:rPr>
          <w:rFonts w:eastAsia="DFKai-SB" w:ascii="Times New Roman" w:hAnsi="Times New Roman"/>
          <w:bCs/>
          <w:szCs w:val="24"/>
        </w:rPr>
        <w:t>Pettigrew et al</w:t>
      </w:r>
      <w:r>
        <w:rPr>
          <w:rFonts w:eastAsia="DFKai-SB" w:ascii="DFKai-SB" w:hAnsi="DFKai-SB"/>
          <w:bCs/>
          <w:szCs w:val="24"/>
        </w:rPr>
        <w:t xml:space="preserve">. (2001) </w:t>
      </w:r>
      <w:r>
        <w:rPr>
          <w:rFonts w:ascii="DFKai-SB" w:hAnsi="DFKai-SB" w:eastAsia="DFKai-SB"/>
          <w:bCs/>
          <w:szCs w:val="24"/>
        </w:rPr>
        <w:t>也指出組織的蛻變不再是自變數與因變數的簡化關係，而是以時間為軸的脈絡與活動的互動關係。基此，組織與管理的議題且具備豐富的時空情境，質性研究者是透過研究者的主觀意識來探究社會現象的時空情境與互動現象，不斷的反思浮現來發展新的論述，有異於以理論驅動的演繹法。</w:t>
      </w:r>
      <w:r>
        <w:rPr>
          <w:rFonts w:eastAsia="DFKai-SB" w:ascii="Times New Roman" w:hAnsi="Times New Roman"/>
          <w:bCs/>
          <w:szCs w:val="24"/>
        </w:rPr>
        <w:t xml:space="preserve">Oliver </w:t>
      </w:r>
      <w:r>
        <w:rPr>
          <w:rFonts w:eastAsia="DFKai-SB" w:ascii="DFKai-SB" w:hAnsi="DFKai-SB"/>
          <w:bCs/>
          <w:szCs w:val="24"/>
        </w:rPr>
        <w:t xml:space="preserve">(1998) </w:t>
      </w:r>
      <w:r>
        <w:rPr>
          <w:rFonts w:ascii="DFKai-SB" w:hAnsi="DFKai-SB" w:eastAsia="DFKai-SB"/>
          <w:bCs/>
          <w:szCs w:val="24"/>
        </w:rPr>
        <w:t>以戲劇的角度說明一個理想的敘說，包括角色、情境與背景等三部份。所以本研究對於角色的詮釋除了描繪田厝里桑田故事點亮田厝的十六位田厝人的角色外，並闡述田厝里的桑農與利害關係人的互動關係。譬如</w:t>
      </w:r>
      <w:r>
        <w:rPr>
          <w:rFonts w:eastAsia="DFKai-SB" w:ascii="DFKai-SB" w:hAnsi="DFKai-SB"/>
          <w:bCs/>
          <w:szCs w:val="24"/>
        </w:rPr>
        <w:t xml:space="preserve">: </w:t>
      </w:r>
      <w:r>
        <w:rPr>
          <w:rFonts w:ascii="DFKai-SB" w:hAnsi="DFKai-SB" w:eastAsia="DFKai-SB"/>
          <w:bCs/>
          <w:szCs w:val="24"/>
        </w:rPr>
        <w:t>廠商、顧客以及里民等</w:t>
      </w:r>
      <w:r>
        <w:rPr>
          <w:rFonts w:eastAsia="DFKai-SB" w:ascii="DFKai-SB" w:hAnsi="DFKai-SB"/>
          <w:bCs/>
          <w:szCs w:val="24"/>
        </w:rPr>
        <w:t xml:space="preserve">; </w:t>
      </w:r>
      <w:r>
        <w:rPr>
          <w:rFonts w:ascii="DFKai-SB" w:hAnsi="DFKai-SB" w:eastAsia="DFKai-SB"/>
          <w:bCs/>
          <w:szCs w:val="24"/>
        </w:rPr>
        <w:t>情境是敘說分析的核心工作，依照田厝里桑葚產業的興衰起伏的背景來敘說不同階段的行動故事</w:t>
      </w:r>
      <w:r>
        <w:rPr>
          <w:rFonts w:eastAsia="DFKai-SB" w:ascii="DFKai-SB" w:hAnsi="DFKai-SB"/>
          <w:bCs/>
          <w:szCs w:val="24"/>
        </w:rPr>
        <w:t xml:space="preserve">; </w:t>
      </w:r>
      <w:r>
        <w:rPr>
          <w:rFonts w:ascii="DFKai-SB" w:hAnsi="DFKai-SB" w:eastAsia="DFKai-SB"/>
          <w:bCs/>
          <w:szCs w:val="24"/>
        </w:rPr>
        <w:t>背景是敘說田厝里桑田故事點亮田厝計畫的動機故事，也說明時間範圍的情境關係，將有助於瞭解田厝里不同時期的桑田故事。</w:t>
      </w:r>
    </w:p>
    <w:p>
      <w:pPr>
        <w:pStyle w:val="Normal"/>
        <w:snapToGrid w:val="false"/>
        <w:spacing w:lineRule="atLeast" w:line="360" w:before="120" w:after="0"/>
        <w:ind w:firstLine="480"/>
        <w:jc w:val="both"/>
        <w:rPr>
          <w:rFonts w:ascii="DFKai-SB" w:hAnsi="DFKai-SB" w:eastAsia="DFKai-SB"/>
          <w:szCs w:val="24"/>
        </w:rPr>
      </w:pPr>
      <w:r>
        <w:rPr>
          <w:rFonts w:ascii="DFKai-SB" w:hAnsi="DFKai-SB" w:eastAsia="DFKai-SB"/>
          <w:bCs/>
          <w:szCs w:val="24"/>
        </w:rPr>
        <w:t>不同的觀點，敘說探究應是整合領導者角色、情境、背景以及研究者經驗的詮釋與現場文本與十六位受訪者互動的敘說，方能呈現有意義的理論。如同</w:t>
      </w:r>
      <w:r>
        <w:rPr>
          <w:rFonts w:eastAsia="DFKai-SB" w:ascii="Times New Roman" w:hAnsi="Times New Roman"/>
          <w:bCs/>
          <w:szCs w:val="24"/>
        </w:rPr>
        <w:t>Pettigrew et al</w:t>
      </w:r>
      <w:r>
        <w:rPr>
          <w:rFonts w:eastAsia="DFKai-SB" w:ascii="DFKai-SB" w:hAnsi="DFKai-SB"/>
          <w:bCs/>
          <w:szCs w:val="24"/>
        </w:rPr>
        <w:t xml:space="preserve">. (2001) </w:t>
      </w:r>
      <w:r>
        <w:rPr>
          <w:rFonts w:ascii="DFKai-SB" w:hAnsi="DFKai-SB" w:eastAsia="DFKai-SB"/>
          <w:bCs/>
          <w:szCs w:val="24"/>
        </w:rPr>
        <w:t>主張組織成長不再是簡化的自變數與因變數之關係，而是以時間與活動脈絡的互動關係</w:t>
      </w:r>
      <w:r>
        <w:rPr>
          <w:rFonts w:ascii="DFKai-SB" w:hAnsi="DFKai-SB" w:eastAsia="DFKai-SB"/>
          <w:szCs w:val="24"/>
        </w:rPr>
        <w:t>。</w:t>
      </w:r>
    </w:p>
    <w:p>
      <w:pPr>
        <w:pStyle w:val="Normal"/>
        <w:snapToGrid w:val="false"/>
        <w:ind w:firstLine="360"/>
        <w:jc w:val="both"/>
        <w:rPr>
          <w:rFonts w:eastAsia="DFKai-SB"/>
          <w:sz w:val="40"/>
          <w:szCs w:val="40"/>
        </w:rPr>
      </w:pPr>
      <w:r>
        <w:rPr>
          <w:rFonts w:eastAsia="DFKai-SB"/>
          <w:sz w:val="40"/>
          <w:szCs w:val="40"/>
        </w:rPr>
      </w:r>
    </w:p>
    <w:p>
      <w:pPr>
        <w:pStyle w:val="HTMLPreformatted"/>
        <w:shd w:val="clear" w:color="auto" w:fill="FFFFFF"/>
        <w:rPr>
          <w:rFonts w:ascii="DFKai-SB" w:hAnsi="DFKai-SB" w:eastAsia="DFKai-SB"/>
          <w:color w:val="212121"/>
          <w:sz w:val="36"/>
          <w:szCs w:val="36"/>
        </w:rPr>
      </w:pPr>
      <w:bookmarkStart w:id="9" w:name="_Toc536445526"/>
      <w:r>
        <w:rPr>
          <w:rFonts w:ascii="DFKai-SB" w:hAnsi="DFKai-SB" w:eastAsia="DFKai-SB"/>
          <w:color w:val="000000"/>
          <w:sz w:val="36"/>
          <w:szCs w:val="36"/>
        </w:rPr>
        <w:t>二</w:t>
      </w:r>
      <w:bookmarkEnd w:id="9"/>
      <w:r>
        <w:rPr>
          <w:rFonts w:ascii="DFKai-SB" w:hAnsi="DFKai-SB" w:eastAsia="DFKai-SB"/>
          <w:color w:val="000000"/>
          <w:sz w:val="36"/>
          <w:szCs w:val="36"/>
        </w:rPr>
        <w:t xml:space="preserve">、資料蒐集 </w:t>
      </w:r>
      <w:r>
        <w:rPr>
          <w:rFonts w:eastAsia="DFKai-SB" w:ascii="DFKai-SB" w:hAnsi="DFKai-SB"/>
          <w:color w:val="000000"/>
          <w:sz w:val="36"/>
          <w:szCs w:val="36"/>
        </w:rPr>
        <w:t>(</w:t>
      </w:r>
      <w:r>
        <w:rPr>
          <w:rFonts w:eastAsia="DFKai-SB" w:cs="Times New Roman" w:ascii="Times New Roman" w:hAnsi="Times New Roman"/>
          <w:color w:val="212121"/>
          <w:sz w:val="36"/>
          <w:szCs w:val="36"/>
        </w:rPr>
        <w:t>Data collection</w:t>
      </w:r>
      <w:r>
        <w:rPr>
          <w:rFonts w:eastAsia="DFKai-SB" w:ascii="DFKai-SB" w:hAnsi="DFKai-SB"/>
          <w:color w:val="212121"/>
          <w:sz w:val="36"/>
          <w:szCs w:val="36"/>
        </w:rPr>
        <w:t>)</w:t>
      </w:r>
    </w:p>
    <w:p>
      <w:pPr>
        <w:pStyle w:val="Normal"/>
        <w:snapToGrid w:val="false"/>
        <w:spacing w:lineRule="atLeast" w:line="360" w:before="120" w:after="0"/>
        <w:ind w:firstLine="480"/>
        <w:jc w:val="both"/>
        <w:rPr>
          <w:rFonts w:ascii="DFKai-SB" w:hAnsi="DFKai-SB" w:eastAsia="DFKai-SB"/>
          <w:szCs w:val="24"/>
        </w:rPr>
      </w:pPr>
      <w:r>
        <w:rPr>
          <w:rFonts w:ascii="DFKai-SB" w:hAnsi="DFKai-SB" w:eastAsia="DFKai-SB"/>
          <w:szCs w:val="24"/>
        </w:rPr>
        <w:t>本研究採用敘說探究法來闡述「</w:t>
      </w:r>
      <w:r>
        <w:rPr>
          <w:rFonts w:ascii="DFKai-SB" w:hAnsi="DFKai-SB" w:eastAsia="DFKai-SB"/>
          <w:bCs/>
          <w:szCs w:val="24"/>
        </w:rPr>
        <w:t>桑田故事點亮田厝」計畫</w:t>
      </w:r>
      <w:r>
        <w:rPr>
          <w:rFonts w:ascii="DFKai-SB" w:hAnsi="DFKai-SB" w:eastAsia="DFKai-SB"/>
          <w:szCs w:val="24"/>
        </w:rPr>
        <w:t>的故事情節，藉由田厝十六位桑農敘說自己的桑田故事，說明早期田厝居民養蠶、種植桑樹、採收桑葚、製造和銷售桑葚產品的過程，探究早期桑葚生產的榮景與桑葚產業對里民未來的發展。資料來源包括兩次的半結構式訪談以及二手資料文本。訪談前事先徵詢十六位受訪者同意進行錄音，以利資料的整理分析。訪談的詳細資料，如表</w:t>
      </w:r>
      <w:r>
        <w:rPr>
          <w:rFonts w:eastAsia="DFKai-SB" w:ascii="DFKai-SB" w:hAnsi="DFKai-SB"/>
          <w:szCs w:val="24"/>
        </w:rPr>
        <w:t>1</w:t>
      </w:r>
      <w:r>
        <w:rPr>
          <w:rFonts w:ascii="DFKai-SB" w:hAnsi="DFKai-SB" w:eastAsia="DFKai-SB"/>
          <w:szCs w:val="24"/>
        </w:rPr>
        <w:t xml:space="preserve">所示。最後，本文藉由以上方法取得的多元資料後，以檢視、分類、歸納等方式重組證據 </w:t>
      </w:r>
      <w:r>
        <w:rPr>
          <w:rFonts w:eastAsia="DFKai-SB" w:ascii="DFKai-SB" w:hAnsi="DFKai-SB"/>
          <w:szCs w:val="24"/>
        </w:rPr>
        <w:t>(</w:t>
      </w:r>
      <w:r>
        <w:rPr>
          <w:rFonts w:eastAsia="DFKai-SB" w:ascii="Times New Roman" w:hAnsi="Times New Roman"/>
          <w:szCs w:val="24"/>
        </w:rPr>
        <w:t>Yin, 2003</w:t>
      </w:r>
      <w:r>
        <w:rPr>
          <w:rFonts w:eastAsia="DFKai-SB" w:ascii="DFKai-SB" w:hAnsi="DFKai-SB"/>
          <w:szCs w:val="24"/>
        </w:rPr>
        <w:t>)</w:t>
      </w:r>
      <w:r>
        <w:rPr>
          <w:rFonts w:ascii="DFKai-SB" w:hAnsi="DFKai-SB" w:eastAsia="DFKai-SB"/>
          <w:szCs w:val="24"/>
        </w:rPr>
        <w:t>。</w:t>
      </w:r>
    </w:p>
    <w:p>
      <w:pPr>
        <w:pStyle w:val="Normal"/>
        <w:widowControl/>
        <w:snapToGrid w:val="false"/>
        <w:spacing w:lineRule="atLeast" w:line="240"/>
        <w:jc w:val="center"/>
        <w:rPr>
          <w:rFonts w:ascii="DFKai-SB" w:hAnsi="DFKai-SB" w:eastAsia="DFKai-SB"/>
          <w:szCs w:val="24"/>
        </w:rPr>
      </w:pPr>
      <w:r>
        <w:rPr>
          <w:rFonts w:eastAsia="DFKai-SB" w:ascii="DFKai-SB" w:hAnsi="DFKai-SB"/>
          <w:szCs w:val="24"/>
        </w:rPr>
      </w:r>
    </w:p>
    <w:p>
      <w:pPr>
        <w:pStyle w:val="Normal"/>
        <w:widowControl/>
        <w:snapToGrid w:val="false"/>
        <w:spacing w:lineRule="atLeast" w:line="240"/>
        <w:jc w:val="center"/>
        <w:rPr>
          <w:rFonts w:ascii="DFKai-SB" w:hAnsi="DFKai-SB" w:eastAsia="DFKai-SB"/>
          <w:sz w:val="20"/>
          <w:szCs w:val="20"/>
          <w:lang w:eastAsia="ar-SA"/>
        </w:rPr>
      </w:pPr>
      <w:r>
        <w:rPr>
          <w:rFonts w:ascii="DFKai-SB" w:hAnsi="DFKai-SB" w:eastAsia="DFKai-SB"/>
          <w:sz w:val="20"/>
          <w:szCs w:val="20"/>
        </w:rPr>
        <w:t>表</w:t>
      </w:r>
      <w:r>
        <w:rPr>
          <w:rFonts w:eastAsia="DFKai-SB" w:ascii="DFKai-SB" w:hAnsi="DFKai-SB"/>
          <w:sz w:val="20"/>
          <w:szCs w:val="20"/>
        </w:rPr>
        <w:t xml:space="preserve">1 </w:t>
      </w:r>
      <w:bookmarkStart w:id="10" w:name="_Hlk3972728"/>
      <w:bookmarkEnd w:id="10"/>
      <w:r>
        <w:rPr>
          <w:rFonts w:ascii="DFKai-SB" w:hAnsi="DFKai-SB" w:eastAsia="DFKai-SB"/>
          <w:sz w:val="20"/>
          <w:szCs w:val="20"/>
        </w:rPr>
        <w:t>十六位里民的訪談時間表</w:t>
      </w:r>
    </w:p>
    <w:tbl>
      <w:tblPr>
        <w:tblW w:w="8835"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firstRow="1" w:noVBand="1" w:lastRow="0" w:firstColumn="1" w:lastColumn="0" w:noHBand="0" w:val="04a0"/>
      </w:tblPr>
      <w:tblGrid>
        <w:gridCol w:w="1416"/>
        <w:gridCol w:w="1259"/>
        <w:gridCol w:w="1418"/>
        <w:gridCol w:w="1417"/>
        <w:gridCol w:w="1361"/>
        <w:gridCol w:w="1963"/>
      </w:tblGrid>
      <w:tr>
        <w:trPr/>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DFKai-SB" w:hAnsi="DFKai-SB" w:eastAsia="DFKai-SB"/>
                <w:szCs w:val="24"/>
              </w:rPr>
            </w:pPr>
            <w:r>
              <w:rPr>
                <w:rFonts w:ascii="DFKai-SB" w:hAnsi="DFKai-SB" w:eastAsia="DFKai-SB"/>
                <w:szCs w:val="24"/>
              </w:rPr>
              <w:t>時間</w:t>
            </w:r>
          </w:p>
        </w:tc>
        <w:tc>
          <w:tcPr>
            <w:tcW w:w="1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DFKai-SB" w:hAnsi="DFKai-SB" w:eastAsia="DFKai-SB"/>
                <w:szCs w:val="24"/>
              </w:rPr>
            </w:pPr>
            <w:r>
              <w:rPr>
                <w:rFonts w:ascii="DFKai-SB" w:hAnsi="DFKai-SB" w:eastAsia="DFKai-SB"/>
                <w:szCs w:val="24"/>
              </w:rPr>
              <w:t>對象</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rPr>
            </w:pPr>
            <w:r>
              <w:rPr>
                <w:rFonts w:ascii="DFKai-SB" w:hAnsi="DFKai-SB" w:eastAsia="DFKai-SB"/>
                <w:szCs w:val="24"/>
              </w:rPr>
              <w:t>地點</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DFKai-SB" w:hAnsi="DFKai-SB" w:eastAsia="DFKai-SB"/>
                <w:szCs w:val="24"/>
              </w:rPr>
            </w:pPr>
            <w:r>
              <w:rPr>
                <w:rFonts w:ascii="DFKai-SB" w:hAnsi="DFKai-SB" w:eastAsia="DFKai-SB"/>
                <w:szCs w:val="24"/>
              </w:rPr>
              <w:t>時間</w:t>
            </w:r>
          </w:p>
        </w:tc>
        <w:tc>
          <w:tcPr>
            <w:tcW w:w="13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rPr>
            </w:pPr>
            <w:r>
              <w:rPr>
                <w:rFonts w:ascii="DFKai-SB" w:hAnsi="DFKai-SB" w:eastAsia="DFKai-SB"/>
                <w:szCs w:val="24"/>
              </w:rPr>
              <w:t>對象</w:t>
            </w:r>
          </w:p>
        </w:tc>
        <w:tc>
          <w:tcPr>
            <w:tcW w:w="1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地點</w:t>
            </w:r>
          </w:p>
        </w:tc>
      </w:tr>
      <w:tr>
        <w:trPr/>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2018/04/16</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2018/09/17</w:t>
            </w:r>
          </w:p>
        </w:tc>
        <w:tc>
          <w:tcPr>
            <w:tcW w:w="1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DFKai-SB" w:hAnsi="DFKai-SB" w:eastAsia="DFKai-SB"/>
                <w:szCs w:val="24"/>
              </w:rPr>
            </w:pPr>
            <w:r>
              <w:rPr>
                <w:rFonts w:eastAsia="DFKai-SB" w:ascii="DFKai-SB" w:hAnsi="DFKai-SB"/>
                <w:szCs w:val="24"/>
              </w:rPr>
              <w:t>1.</w:t>
            </w:r>
            <w:r>
              <w:rPr>
                <w:rFonts w:ascii="DFKai-SB" w:hAnsi="DFKai-SB" w:eastAsia="DFKai-SB"/>
                <w:szCs w:val="24"/>
              </w:rPr>
              <w:t>里長</w:t>
            </w:r>
          </w:p>
          <w:p>
            <w:pPr>
              <w:pStyle w:val="Normal"/>
              <w:widowControl/>
              <w:suppressAutoHyphens w:val="true"/>
              <w:snapToGrid w:val="false"/>
              <w:jc w:val="center"/>
              <w:rPr>
                <w:rFonts w:ascii="DFKai-SB" w:hAnsi="DFKai-SB" w:eastAsia="DFKai-SB"/>
                <w:szCs w:val="24"/>
                <w:lang w:eastAsia="ar-SA"/>
              </w:rPr>
            </w:pPr>
            <w:r>
              <w:rPr>
                <w:rFonts w:ascii="DFKai-SB" w:hAnsi="DFKai-SB" w:eastAsia="DFKai-SB"/>
                <w:szCs w:val="24"/>
              </w:rPr>
              <w:t>甘文琳</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ascii="DFKai-SB" w:hAnsi="DFKai-SB" w:eastAsia="DFKai-SB"/>
                <w:szCs w:val="24"/>
              </w:rPr>
              <w:t>住家</w:t>
            </w:r>
            <w:r>
              <w:rPr>
                <w:rFonts w:eastAsia="DFKai-SB" w:ascii="DFKai-SB" w:hAnsi="DFKai-SB"/>
                <w:szCs w:val="24"/>
              </w:rPr>
              <w:t>;</w:t>
            </w:r>
            <w:r>
              <w:rPr>
                <w:rFonts w:ascii="DFKai-SB" w:hAnsi="DFKai-SB" w:eastAsia="DFKai-SB"/>
                <w:szCs w:val="24"/>
              </w:rPr>
              <w:t>田厝里活動中心</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2018/04/16</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2018/09/17</w:t>
            </w:r>
          </w:p>
        </w:tc>
        <w:tc>
          <w:tcPr>
            <w:tcW w:w="13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rPr>
              <w:t>9.</w:t>
            </w:r>
            <w:r>
              <w:rPr>
                <w:rFonts w:ascii="DFKai-SB" w:hAnsi="DFKai-SB" w:eastAsia="DFKai-SB"/>
                <w:szCs w:val="24"/>
              </w:rPr>
              <w:t>王美蘭</w:t>
            </w:r>
          </w:p>
        </w:tc>
        <w:tc>
          <w:tcPr>
            <w:tcW w:w="1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lang w:eastAsia="ar-SA"/>
              </w:rPr>
            </w:pPr>
            <w:r>
              <w:rPr>
                <w:rFonts w:ascii="DFKai-SB" w:hAnsi="DFKai-SB" w:eastAsia="DFKai-SB"/>
                <w:szCs w:val="24"/>
              </w:rPr>
              <w:t>桑田</w:t>
            </w:r>
            <w:r>
              <w:rPr>
                <w:rFonts w:eastAsia="DFKai-SB" w:ascii="DFKai-SB" w:hAnsi="DFKai-SB"/>
                <w:szCs w:val="24"/>
              </w:rPr>
              <w:t>;</w:t>
            </w:r>
          </w:p>
          <w:p>
            <w:pPr>
              <w:pStyle w:val="Normal"/>
              <w:widowControl/>
              <w:suppressAutoHyphens w:val="true"/>
              <w:snapToGrid w:val="false"/>
              <w:spacing w:lineRule="auto"/>
              <w:jc w:val="center"/>
              <w:rPr>
                <w:rFonts w:ascii="DFKai-SB" w:hAnsi="DFKai-SB" w:eastAsia="DFKai-SB"/>
                <w:szCs w:val="24"/>
                <w:lang w:eastAsia="ar-SA"/>
              </w:rPr>
            </w:pPr>
            <w:r>
              <w:rPr>
                <w:rFonts w:ascii="DFKai-SB" w:hAnsi="DFKai-SB" w:eastAsia="DFKai-SB"/>
                <w:szCs w:val="24"/>
              </w:rPr>
              <w:t>田厝里活動中心</w:t>
            </w:r>
          </w:p>
        </w:tc>
      </w:tr>
      <w:tr>
        <w:trPr/>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2018/04/15</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2018/09/22</w:t>
            </w:r>
          </w:p>
        </w:tc>
        <w:tc>
          <w:tcPr>
            <w:tcW w:w="1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rPr>
              <w:t>2.</w:t>
            </w:r>
            <w:r>
              <w:rPr>
                <w:rFonts w:ascii="DFKai-SB" w:hAnsi="DFKai-SB" w:eastAsia="DFKai-SB"/>
                <w:szCs w:val="24"/>
              </w:rPr>
              <w:t>甘兆鋌</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DFKai-SB" w:hAnsi="DFKai-SB" w:eastAsia="DFKai-SB"/>
                <w:szCs w:val="24"/>
                <w:lang w:eastAsia="ar-SA"/>
              </w:rPr>
            </w:pPr>
            <w:r>
              <w:rPr>
                <w:rFonts w:ascii="DFKai-SB" w:hAnsi="DFKai-SB" w:eastAsia="DFKai-SB"/>
                <w:szCs w:val="24"/>
              </w:rPr>
              <w:t>田厝老街</w:t>
            </w:r>
          </w:p>
          <w:p>
            <w:pPr>
              <w:pStyle w:val="Normal"/>
              <w:widowControl/>
              <w:suppressAutoHyphens w:val="true"/>
              <w:snapToGrid w:val="false"/>
              <w:jc w:val="center"/>
              <w:rPr>
                <w:rFonts w:ascii="DFKai-SB" w:hAnsi="DFKai-SB" w:eastAsia="DFKai-SB"/>
                <w:szCs w:val="24"/>
                <w:lang w:eastAsia="ar-SA"/>
              </w:rPr>
            </w:pPr>
            <w:r>
              <w:rPr>
                <w:rFonts w:ascii="DFKai-SB" w:hAnsi="DFKai-SB" w:eastAsia="DFKai-SB"/>
                <w:szCs w:val="24"/>
              </w:rPr>
              <w:t>阿寶農場</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rPr>
            </w:pPr>
            <w:r>
              <w:rPr>
                <w:rFonts w:eastAsia="DFKai-SB" w:ascii="Times New Roman" w:hAnsi="Times New Roman"/>
                <w:szCs w:val="24"/>
              </w:rPr>
              <w:t>2018/04/11</w:t>
            </w:r>
          </w:p>
          <w:p>
            <w:pPr>
              <w:pStyle w:val="Normal"/>
              <w:widowControl/>
              <w:suppressAutoHyphens w:val="true"/>
              <w:snapToGrid w:val="false"/>
              <w:jc w:val="center"/>
              <w:rPr>
                <w:rFonts w:ascii="Times New Roman" w:hAnsi="Times New Roman" w:eastAsia="DFKai-SB"/>
                <w:szCs w:val="24"/>
              </w:rPr>
            </w:pPr>
            <w:r>
              <w:rPr>
                <w:rFonts w:eastAsia="DFKai-SB" w:ascii="Times New Roman" w:hAnsi="Times New Roman"/>
                <w:szCs w:val="24"/>
              </w:rPr>
              <w:t>2018/09/18</w:t>
            </w:r>
          </w:p>
        </w:tc>
        <w:tc>
          <w:tcPr>
            <w:tcW w:w="13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rPr>
              <w:t>10.</w:t>
            </w:r>
            <w:r>
              <w:rPr>
                <w:rFonts w:ascii="DFKai-SB" w:hAnsi="DFKai-SB" w:eastAsia="DFKai-SB"/>
                <w:szCs w:val="24"/>
              </w:rPr>
              <w:t>甘李故</w:t>
            </w:r>
          </w:p>
        </w:tc>
        <w:tc>
          <w:tcPr>
            <w:tcW w:w="1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桑田</w:t>
            </w:r>
            <w:r>
              <w:rPr>
                <w:rFonts w:eastAsia="DFKai-SB" w:ascii="DFKai-SB" w:hAnsi="DFKai-SB"/>
                <w:szCs w:val="24"/>
              </w:rPr>
              <w:t>;</w:t>
            </w:r>
          </w:p>
          <w:p>
            <w:pPr>
              <w:pStyle w:val="Normal"/>
              <w:widowControl/>
              <w:suppressAutoHyphens w:val="true"/>
              <w:snapToGrid w:val="false"/>
              <w:spacing w:lineRule="auto"/>
              <w:jc w:val="center"/>
              <w:rPr>
                <w:rFonts w:ascii="DFKai-SB" w:hAnsi="DFKai-SB" w:eastAsia="DFKai-SB"/>
                <w:szCs w:val="24"/>
              </w:rPr>
            </w:pPr>
            <w:r>
              <w:rPr>
                <w:rFonts w:ascii="DFKai-SB" w:hAnsi="DFKai-SB" w:eastAsia="DFKai-SB"/>
                <w:szCs w:val="24"/>
              </w:rPr>
              <w:t>田厝里活動中心</w:t>
            </w:r>
          </w:p>
        </w:tc>
      </w:tr>
      <w:tr>
        <w:trPr>
          <w:trHeight w:val="467" w:hRule="atLeast"/>
        </w:trPr>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2018/04/14</w:t>
            </w:r>
          </w:p>
        </w:tc>
        <w:tc>
          <w:tcPr>
            <w:tcW w:w="1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rPr>
              <w:t>3.</w:t>
            </w:r>
            <w:r>
              <w:rPr>
                <w:rFonts w:ascii="DFKai-SB" w:hAnsi="DFKai-SB" w:eastAsia="DFKai-SB"/>
                <w:szCs w:val="24"/>
              </w:rPr>
              <w:t>甘家模</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ascii="DFKai-SB" w:hAnsi="DFKai-SB" w:eastAsia="DFKai-SB"/>
                <w:szCs w:val="24"/>
              </w:rPr>
              <w:t>桑田</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2018/04/16</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2018/09/17</w:t>
            </w:r>
          </w:p>
        </w:tc>
        <w:tc>
          <w:tcPr>
            <w:tcW w:w="13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jc w:val="center"/>
              <w:rPr>
                <w:rFonts w:ascii="DFKai-SB" w:hAnsi="DFKai-SB" w:eastAsia="DFKai-SB"/>
                <w:szCs w:val="24"/>
                <w:lang w:eastAsia="ar-SA"/>
              </w:rPr>
            </w:pPr>
            <w:r>
              <w:rPr>
                <w:rFonts w:eastAsia="DFKai-SB" w:ascii="DFKai-SB" w:hAnsi="DFKai-SB"/>
                <w:szCs w:val="24"/>
              </w:rPr>
              <w:t>11.</w:t>
            </w:r>
            <w:r>
              <w:rPr>
                <w:rFonts w:ascii="DFKai-SB" w:hAnsi="DFKai-SB" w:eastAsia="DFKai-SB"/>
                <w:szCs w:val="24"/>
              </w:rPr>
              <w:t>曾秀治</w:t>
            </w:r>
          </w:p>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lang w:eastAsia="ar-SA"/>
              </w:rPr>
            </w:r>
          </w:p>
        </w:tc>
        <w:tc>
          <w:tcPr>
            <w:tcW w:w="1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lang w:eastAsia="ar-SA"/>
              </w:rPr>
            </w:pPr>
            <w:r>
              <w:rPr>
                <w:rFonts w:ascii="DFKai-SB" w:hAnsi="DFKai-SB" w:eastAsia="DFKai-SB"/>
                <w:szCs w:val="24"/>
              </w:rPr>
              <w:t>田厝老街</w:t>
            </w:r>
            <w:r>
              <w:rPr>
                <w:rFonts w:eastAsia="DFKai-SB" w:ascii="DFKai-SB" w:hAnsi="DFKai-SB"/>
                <w:szCs w:val="24"/>
              </w:rPr>
              <w:t>;</w:t>
            </w:r>
          </w:p>
          <w:p>
            <w:pPr>
              <w:pStyle w:val="Normal"/>
              <w:widowControl/>
              <w:suppressAutoHyphens w:val="true"/>
              <w:snapToGrid w:val="false"/>
              <w:spacing w:lineRule="auto"/>
              <w:jc w:val="center"/>
              <w:rPr>
                <w:rFonts w:ascii="DFKai-SB" w:hAnsi="DFKai-SB" w:eastAsia="DFKai-SB"/>
                <w:szCs w:val="24"/>
                <w:lang w:eastAsia="ar-SA"/>
              </w:rPr>
            </w:pPr>
            <w:r>
              <w:rPr>
                <w:rFonts w:ascii="DFKai-SB" w:hAnsi="DFKai-SB" w:eastAsia="DFKai-SB"/>
                <w:szCs w:val="24"/>
              </w:rPr>
              <w:t>田厝里活動中心</w:t>
            </w:r>
          </w:p>
        </w:tc>
      </w:tr>
      <w:tr>
        <w:trPr/>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2018/04/15</w:t>
            </w:r>
          </w:p>
        </w:tc>
        <w:tc>
          <w:tcPr>
            <w:tcW w:w="1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rPr>
              <w:t>4.</w:t>
            </w:r>
            <w:r>
              <w:rPr>
                <w:rFonts w:ascii="DFKai-SB" w:hAnsi="DFKai-SB" w:eastAsia="DFKai-SB"/>
                <w:szCs w:val="24"/>
              </w:rPr>
              <w:t>王不纏</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ascii="DFKai-SB" w:hAnsi="DFKai-SB" w:eastAsia="DFKai-SB"/>
                <w:szCs w:val="24"/>
              </w:rPr>
              <w:t>住家</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rPr>
            </w:pPr>
            <w:r>
              <w:rPr>
                <w:rFonts w:eastAsia="DFKai-SB" w:ascii="Times New Roman" w:hAnsi="Times New Roman"/>
                <w:szCs w:val="24"/>
              </w:rPr>
              <w:t>2018/04/11</w:t>
            </w:r>
          </w:p>
          <w:p>
            <w:pPr>
              <w:pStyle w:val="Normal"/>
              <w:widowControl/>
              <w:suppressAutoHyphens w:val="true"/>
              <w:snapToGrid w:val="false"/>
              <w:jc w:val="center"/>
              <w:rPr>
                <w:rFonts w:ascii="Times New Roman" w:hAnsi="Times New Roman" w:eastAsia="DFKai-SB"/>
                <w:szCs w:val="24"/>
              </w:rPr>
            </w:pPr>
            <w:r>
              <w:rPr>
                <w:rFonts w:eastAsia="DFKai-SB" w:ascii="Times New Roman" w:hAnsi="Times New Roman"/>
                <w:szCs w:val="24"/>
              </w:rPr>
              <w:t>2018/09/22</w:t>
            </w:r>
          </w:p>
        </w:tc>
        <w:tc>
          <w:tcPr>
            <w:tcW w:w="13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jc w:val="center"/>
              <w:rPr>
                <w:rFonts w:ascii="DFKai-SB" w:hAnsi="DFKai-SB" w:eastAsia="DFKai-SB"/>
                <w:szCs w:val="24"/>
                <w:lang w:eastAsia="ar-SA"/>
              </w:rPr>
            </w:pPr>
            <w:r>
              <w:rPr>
                <w:rFonts w:eastAsia="DFKai-SB" w:ascii="DFKai-SB" w:hAnsi="DFKai-SB"/>
                <w:szCs w:val="24"/>
              </w:rPr>
              <w:t>12.</w:t>
            </w:r>
            <w:r>
              <w:rPr>
                <w:rFonts w:ascii="DFKai-SB" w:hAnsi="DFKai-SB" w:eastAsia="DFKai-SB"/>
                <w:szCs w:val="24"/>
              </w:rPr>
              <w:t>甘兆鈞</w:t>
            </w:r>
          </w:p>
        </w:tc>
        <w:tc>
          <w:tcPr>
            <w:tcW w:w="1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spacing w:lineRule="auto"/>
              <w:jc w:val="center"/>
              <w:rPr>
                <w:rFonts w:ascii="DFKai-SB" w:hAnsi="DFKai-SB" w:eastAsia="DFKai-SB"/>
                <w:szCs w:val="24"/>
                <w:lang w:eastAsia="ar-SA"/>
              </w:rPr>
            </w:pPr>
            <w:r>
              <w:rPr>
                <w:rFonts w:ascii="DFKai-SB" w:hAnsi="DFKai-SB" w:eastAsia="DFKai-SB"/>
                <w:szCs w:val="24"/>
              </w:rPr>
              <w:t>住家</w:t>
            </w:r>
          </w:p>
        </w:tc>
      </w:tr>
      <w:tr>
        <w:trPr/>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2018/04/13</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2018/09/22</w:t>
            </w:r>
          </w:p>
        </w:tc>
        <w:tc>
          <w:tcPr>
            <w:tcW w:w="1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rPr>
              <w:t>5.</w:t>
            </w:r>
            <w:r>
              <w:rPr>
                <w:rFonts w:ascii="DFKai-SB" w:hAnsi="DFKai-SB" w:eastAsia="DFKai-SB"/>
                <w:szCs w:val="24"/>
              </w:rPr>
              <w:t>甘南澤</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rPr>
            </w:pPr>
            <w:r>
              <w:rPr>
                <w:rFonts w:ascii="DFKai-SB" w:hAnsi="DFKai-SB" w:eastAsia="DFKai-SB"/>
                <w:szCs w:val="24"/>
              </w:rPr>
              <w:t>住家</w:t>
            </w:r>
            <w:r>
              <w:rPr>
                <w:rFonts w:eastAsia="DFKai-SB" w:ascii="DFKai-SB" w:hAnsi="DFKai-SB"/>
                <w:szCs w:val="24"/>
              </w:rPr>
              <w:t>;</w:t>
            </w:r>
            <w:r>
              <w:rPr>
                <w:rFonts w:ascii="DFKai-SB" w:hAnsi="DFKai-SB" w:eastAsia="DFKai-SB"/>
                <w:szCs w:val="24"/>
              </w:rPr>
              <w:t>阿寶農場</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2018/04/14</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2018/09/22</w:t>
            </w:r>
          </w:p>
        </w:tc>
        <w:tc>
          <w:tcPr>
            <w:tcW w:w="13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jc w:val="center"/>
              <w:rPr>
                <w:rFonts w:ascii="DFKai-SB" w:hAnsi="DFKai-SB" w:eastAsia="DFKai-SB"/>
                <w:szCs w:val="24"/>
                <w:lang w:eastAsia="ar-SA"/>
              </w:rPr>
            </w:pPr>
            <w:r>
              <w:rPr>
                <w:rFonts w:eastAsia="DFKai-SB" w:ascii="DFKai-SB" w:hAnsi="DFKai-SB"/>
                <w:szCs w:val="24"/>
              </w:rPr>
              <w:t>13.</w:t>
            </w:r>
            <w:r>
              <w:rPr>
                <w:rFonts w:ascii="DFKai-SB" w:hAnsi="DFKai-SB" w:eastAsia="DFKai-SB"/>
                <w:szCs w:val="24"/>
              </w:rPr>
              <w:t>甘永富</w:t>
            </w:r>
          </w:p>
        </w:tc>
        <w:tc>
          <w:tcPr>
            <w:tcW w:w="1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lang w:eastAsia="ar-SA"/>
              </w:rPr>
            </w:pPr>
            <w:r>
              <w:rPr>
                <w:rFonts w:ascii="DFKai-SB" w:hAnsi="DFKai-SB" w:eastAsia="DFKai-SB"/>
                <w:szCs w:val="24"/>
              </w:rPr>
              <w:t>住家</w:t>
            </w:r>
            <w:r>
              <w:rPr>
                <w:rFonts w:eastAsia="DFKai-SB" w:ascii="DFKai-SB" w:hAnsi="DFKai-SB"/>
                <w:szCs w:val="24"/>
              </w:rPr>
              <w:t>;</w:t>
            </w:r>
          </w:p>
          <w:p>
            <w:pPr>
              <w:pStyle w:val="Normal"/>
              <w:widowControl/>
              <w:suppressAutoHyphens w:val="true"/>
              <w:snapToGrid w:val="false"/>
              <w:spacing w:lineRule="auto"/>
              <w:jc w:val="center"/>
              <w:rPr>
                <w:rFonts w:ascii="DFKai-SB" w:hAnsi="DFKai-SB" w:eastAsia="DFKai-SB"/>
                <w:szCs w:val="24"/>
                <w:lang w:eastAsia="ar-SA"/>
              </w:rPr>
            </w:pPr>
            <w:r>
              <w:rPr>
                <w:rFonts w:ascii="DFKai-SB" w:hAnsi="DFKai-SB" w:eastAsia="DFKai-SB"/>
                <w:szCs w:val="24"/>
              </w:rPr>
              <w:t>阿寶農場</w:t>
            </w:r>
          </w:p>
        </w:tc>
      </w:tr>
      <w:tr>
        <w:trPr/>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2018/04/15</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2018/09/19</w:t>
            </w:r>
          </w:p>
        </w:tc>
        <w:tc>
          <w:tcPr>
            <w:tcW w:w="1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rPr>
              <w:t>6.</w:t>
            </w:r>
            <w:r>
              <w:rPr>
                <w:rFonts w:ascii="DFKai-SB" w:hAnsi="DFKai-SB" w:eastAsia="DFKai-SB"/>
                <w:szCs w:val="24"/>
              </w:rPr>
              <w:t>里長夫人林佳燕</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DFKai-SB" w:hAnsi="DFKai-SB" w:eastAsia="DFKai-SB"/>
                <w:szCs w:val="24"/>
                <w:lang w:eastAsia="ar-SA"/>
              </w:rPr>
            </w:pPr>
            <w:r>
              <w:rPr>
                <w:rFonts w:ascii="DFKai-SB" w:hAnsi="DFKai-SB" w:eastAsia="DFKai-SB"/>
                <w:szCs w:val="24"/>
              </w:rPr>
              <w:t>住家</w:t>
            </w:r>
          </w:p>
          <w:p>
            <w:pPr>
              <w:pStyle w:val="Normal"/>
              <w:widowControl/>
              <w:suppressAutoHyphens w:val="true"/>
              <w:snapToGrid w:val="false"/>
              <w:jc w:val="center"/>
              <w:rPr>
                <w:rFonts w:ascii="DFKai-SB" w:hAnsi="DFKai-SB" w:eastAsia="DFKai-SB"/>
                <w:szCs w:val="24"/>
                <w:lang w:eastAsia="ar-SA"/>
              </w:rPr>
            </w:pPr>
            <w:r>
              <w:rPr>
                <w:rFonts w:ascii="DFKai-SB" w:hAnsi="DFKai-SB" w:eastAsia="DFKai-SB"/>
                <w:szCs w:val="24"/>
              </w:rPr>
              <w:t>阿寶農場</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2018/04/15</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2018/09/19</w:t>
            </w:r>
          </w:p>
        </w:tc>
        <w:tc>
          <w:tcPr>
            <w:tcW w:w="13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jc w:val="center"/>
              <w:rPr>
                <w:rFonts w:ascii="DFKai-SB" w:hAnsi="DFKai-SB" w:eastAsia="DFKai-SB"/>
                <w:szCs w:val="24"/>
                <w:lang w:eastAsia="ar-SA"/>
              </w:rPr>
            </w:pPr>
            <w:r>
              <w:rPr>
                <w:rFonts w:eastAsia="DFKai-SB" w:ascii="DFKai-SB" w:hAnsi="DFKai-SB"/>
                <w:szCs w:val="24"/>
              </w:rPr>
              <w:t>14.</w:t>
            </w:r>
            <w:r>
              <w:rPr>
                <w:rFonts w:ascii="DFKai-SB" w:hAnsi="DFKai-SB" w:eastAsia="DFKai-SB"/>
                <w:szCs w:val="24"/>
              </w:rPr>
              <w:t>葉慧蘭</w:t>
            </w:r>
          </w:p>
        </w:tc>
        <w:tc>
          <w:tcPr>
            <w:tcW w:w="1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lang w:eastAsia="ar-SA"/>
              </w:rPr>
            </w:pPr>
            <w:r>
              <w:rPr>
                <w:rFonts w:ascii="DFKai-SB" w:hAnsi="DFKai-SB" w:eastAsia="DFKai-SB"/>
                <w:szCs w:val="24"/>
              </w:rPr>
              <w:t>田厝老街</w:t>
            </w:r>
            <w:r>
              <w:rPr>
                <w:rFonts w:eastAsia="DFKai-SB" w:ascii="DFKai-SB" w:hAnsi="DFKai-SB"/>
                <w:szCs w:val="24"/>
              </w:rPr>
              <w:t>;</w:t>
            </w:r>
          </w:p>
          <w:p>
            <w:pPr>
              <w:pStyle w:val="Normal"/>
              <w:widowControl/>
              <w:suppressAutoHyphens w:val="true"/>
              <w:snapToGrid w:val="false"/>
              <w:spacing w:lineRule="auto"/>
              <w:jc w:val="center"/>
              <w:rPr>
                <w:rFonts w:ascii="DFKai-SB" w:hAnsi="DFKai-SB" w:eastAsia="DFKai-SB"/>
                <w:szCs w:val="24"/>
                <w:lang w:eastAsia="ar-SA"/>
              </w:rPr>
            </w:pPr>
            <w:r>
              <w:rPr>
                <w:rFonts w:ascii="DFKai-SB" w:hAnsi="DFKai-SB" w:eastAsia="DFKai-SB"/>
                <w:szCs w:val="24"/>
              </w:rPr>
              <w:t>阿寶農場</w:t>
            </w:r>
          </w:p>
        </w:tc>
      </w:tr>
      <w:tr>
        <w:trPr>
          <w:trHeight w:val="638" w:hRule="atLeast"/>
        </w:trPr>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2018/04/11</w:t>
            </w:r>
          </w:p>
          <w:p>
            <w:pPr>
              <w:pStyle w:val="Normal"/>
              <w:widowControl/>
              <w:snapToGrid w:val="false"/>
              <w:jc w:val="center"/>
              <w:rPr>
                <w:rFonts w:ascii="Times New Roman" w:hAnsi="Times New Roman" w:eastAsia="DFKai-SB"/>
                <w:szCs w:val="24"/>
              </w:rPr>
            </w:pPr>
            <w:r>
              <w:rPr>
                <w:rFonts w:eastAsia="DFKai-SB" w:ascii="Times New Roman" w:hAnsi="Times New Roman"/>
                <w:szCs w:val="24"/>
              </w:rPr>
              <w:t>2018/04/15</w:t>
            </w:r>
          </w:p>
          <w:p>
            <w:pPr>
              <w:pStyle w:val="Normal"/>
              <w:widowControl/>
              <w:snapToGrid w:val="false"/>
              <w:jc w:val="center"/>
              <w:rPr>
                <w:rFonts w:ascii="Times New Roman" w:hAnsi="Times New Roman" w:eastAsia="DFKai-SB"/>
                <w:szCs w:val="24"/>
              </w:rPr>
            </w:pPr>
            <w:r>
              <w:rPr>
                <w:rFonts w:eastAsia="DFKai-SB" w:ascii="Times New Roman" w:hAnsi="Times New Roman"/>
                <w:szCs w:val="24"/>
              </w:rPr>
              <w:t>2018/09/21</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2018/09/23</w:t>
            </w:r>
          </w:p>
        </w:tc>
        <w:tc>
          <w:tcPr>
            <w:tcW w:w="1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rPr>
              <w:t>7.</w:t>
            </w:r>
            <w:r>
              <w:rPr>
                <w:rFonts w:ascii="DFKai-SB" w:hAnsi="DFKai-SB" w:eastAsia="DFKai-SB"/>
                <w:szCs w:val="24"/>
              </w:rPr>
              <w:t>甘寶鳳</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ascii="DFKai-SB" w:hAnsi="DFKai-SB" w:eastAsia="DFKai-SB"/>
                <w:szCs w:val="24"/>
              </w:rPr>
              <w:t>阿寶農場</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rPr>
            </w:pPr>
            <w:r>
              <w:rPr>
                <w:rFonts w:eastAsia="DFKai-SB" w:ascii="Times New Roman" w:hAnsi="Times New Roman"/>
                <w:szCs w:val="24"/>
              </w:rPr>
              <w:t>2018/04/13</w:t>
            </w:r>
          </w:p>
          <w:p>
            <w:pPr>
              <w:pStyle w:val="Normal"/>
              <w:widowControl/>
              <w:suppressAutoHyphens w:val="true"/>
              <w:snapToGrid w:val="false"/>
              <w:jc w:val="center"/>
              <w:rPr>
                <w:rFonts w:ascii="Times New Roman" w:hAnsi="Times New Roman" w:eastAsia="DFKai-SB"/>
                <w:szCs w:val="24"/>
                <w:lang w:eastAsia="ar-SA"/>
              </w:rPr>
            </w:pPr>
            <w:r>
              <w:rPr>
                <w:rFonts w:eastAsia="DFKai-SB" w:ascii="Times New Roman" w:hAnsi="Times New Roman"/>
                <w:szCs w:val="24"/>
              </w:rPr>
              <w:t>2018/09/22</w:t>
            </w:r>
          </w:p>
        </w:tc>
        <w:tc>
          <w:tcPr>
            <w:tcW w:w="13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jc w:val="center"/>
              <w:rPr>
                <w:rFonts w:ascii="DFKai-SB" w:hAnsi="DFKai-SB" w:eastAsia="DFKai-SB"/>
                <w:szCs w:val="24"/>
                <w:lang w:eastAsia="ar-SA"/>
              </w:rPr>
            </w:pPr>
            <w:r>
              <w:rPr>
                <w:rFonts w:eastAsia="DFKai-SB" w:ascii="DFKai-SB" w:hAnsi="DFKai-SB"/>
                <w:szCs w:val="24"/>
              </w:rPr>
              <w:t>15.</w:t>
            </w:r>
            <w:r>
              <w:rPr>
                <w:rFonts w:ascii="DFKai-SB" w:hAnsi="DFKai-SB" w:eastAsia="DFKai-SB"/>
                <w:szCs w:val="24"/>
              </w:rPr>
              <w:t>甘士照</w:t>
            </w:r>
          </w:p>
        </w:tc>
        <w:tc>
          <w:tcPr>
            <w:tcW w:w="1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spacing w:lineRule="auto"/>
              <w:jc w:val="center"/>
              <w:rPr>
                <w:rFonts w:ascii="DFKai-SB" w:hAnsi="DFKai-SB" w:eastAsia="DFKai-SB"/>
                <w:szCs w:val="24"/>
                <w:lang w:eastAsia="ar-SA"/>
              </w:rPr>
            </w:pPr>
            <w:r>
              <w:rPr>
                <w:rFonts w:ascii="DFKai-SB" w:hAnsi="DFKai-SB" w:eastAsia="DFKai-SB"/>
                <w:szCs w:val="24"/>
              </w:rPr>
              <w:t>阿寶農場</w:t>
            </w:r>
          </w:p>
        </w:tc>
      </w:tr>
      <w:tr>
        <w:trPr/>
        <w:tc>
          <w:tcPr>
            <w:tcW w:w="14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2018/04/10</w:t>
            </w:r>
          </w:p>
          <w:p>
            <w:pPr>
              <w:pStyle w:val="Normal"/>
              <w:widowControl/>
              <w:snapToGrid w:val="false"/>
              <w:jc w:val="center"/>
              <w:rPr>
                <w:rFonts w:ascii="Times New Roman" w:hAnsi="Times New Roman" w:eastAsia="DFKai-SB"/>
                <w:szCs w:val="24"/>
              </w:rPr>
            </w:pPr>
            <w:r>
              <w:rPr>
                <w:rFonts w:eastAsia="DFKai-SB" w:ascii="Times New Roman" w:hAnsi="Times New Roman"/>
                <w:szCs w:val="24"/>
              </w:rPr>
              <w:t>2018/09/18</w:t>
            </w:r>
          </w:p>
          <w:p>
            <w:pPr>
              <w:pStyle w:val="Normal"/>
              <w:widowControl/>
              <w:suppressAutoHyphens w:val="true"/>
              <w:snapToGrid w:val="false"/>
              <w:jc w:val="center"/>
              <w:rPr>
                <w:rFonts w:ascii="Times New Roman" w:hAnsi="Times New Roman" w:eastAsia="DFKai-SB"/>
                <w:szCs w:val="24"/>
              </w:rPr>
            </w:pPr>
            <w:r>
              <w:rPr>
                <w:rFonts w:eastAsia="DFKai-SB" w:ascii="Times New Roman" w:hAnsi="Times New Roman"/>
                <w:szCs w:val="24"/>
              </w:rPr>
              <w:t>2018/09/21</w:t>
            </w:r>
          </w:p>
        </w:tc>
        <w:tc>
          <w:tcPr>
            <w:tcW w:w="12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snapToGrid w:val="false"/>
              <w:jc w:val="center"/>
              <w:rPr>
                <w:rFonts w:ascii="DFKai-SB" w:hAnsi="DFKai-SB" w:eastAsia="DFKai-SB"/>
                <w:szCs w:val="24"/>
                <w:lang w:eastAsia="ar-SA"/>
              </w:rPr>
            </w:pPr>
            <w:r>
              <w:rPr>
                <w:rFonts w:eastAsia="DFKai-SB" w:ascii="DFKai-SB" w:hAnsi="DFKai-SB"/>
                <w:szCs w:val="24"/>
              </w:rPr>
              <w:t>8.</w:t>
            </w:r>
            <w:r>
              <w:rPr>
                <w:rFonts w:ascii="DFKai-SB" w:hAnsi="DFKai-SB" w:eastAsia="DFKai-SB"/>
                <w:szCs w:val="24"/>
              </w:rPr>
              <w:t>甘文聰</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DFKai-SB" w:hAnsi="DFKai-SB" w:eastAsia="DFKai-SB"/>
                <w:szCs w:val="24"/>
                <w:lang w:eastAsia="ar-SA"/>
              </w:rPr>
            </w:pPr>
            <w:r>
              <w:rPr>
                <w:rFonts w:ascii="DFKai-SB" w:hAnsi="DFKai-SB" w:eastAsia="DFKai-SB"/>
                <w:szCs w:val="24"/>
              </w:rPr>
              <w:t>台灣阿甘</w:t>
            </w:r>
          </w:p>
          <w:p>
            <w:pPr>
              <w:pStyle w:val="Normal"/>
              <w:widowControl/>
              <w:suppressAutoHyphens w:val="true"/>
              <w:snapToGrid w:val="false"/>
              <w:jc w:val="center"/>
              <w:rPr>
                <w:rFonts w:ascii="DFKai-SB" w:hAnsi="DFKai-SB" w:eastAsia="DFKai-SB"/>
                <w:szCs w:val="24"/>
                <w:lang w:eastAsia="ar-SA"/>
              </w:rPr>
            </w:pPr>
            <w:r>
              <w:rPr>
                <w:rFonts w:ascii="DFKai-SB" w:hAnsi="DFKai-SB" w:eastAsia="DFKai-SB"/>
                <w:szCs w:val="24"/>
              </w:rPr>
              <w:t>有機農場</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jc w:val="center"/>
              <w:rPr>
                <w:rFonts w:ascii="Times New Roman" w:hAnsi="Times New Roman" w:eastAsia="DFKai-SB"/>
                <w:szCs w:val="24"/>
                <w:lang w:eastAsia="ar-SA"/>
              </w:rPr>
            </w:pPr>
            <w:r>
              <w:rPr>
                <w:rFonts w:eastAsia="DFKai-SB" w:ascii="Times New Roman" w:hAnsi="Times New Roman"/>
                <w:szCs w:val="24"/>
              </w:rPr>
              <w:t>2018/04/16</w:t>
            </w:r>
          </w:p>
        </w:tc>
        <w:tc>
          <w:tcPr>
            <w:tcW w:w="13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uppressAutoHyphens w:val="true"/>
              <w:jc w:val="center"/>
              <w:rPr>
                <w:rFonts w:ascii="DFKai-SB" w:hAnsi="DFKai-SB" w:eastAsia="DFKai-SB"/>
                <w:szCs w:val="24"/>
                <w:lang w:eastAsia="ar-SA"/>
              </w:rPr>
            </w:pPr>
            <w:r>
              <w:rPr>
                <w:rFonts w:eastAsia="DFKai-SB" w:ascii="DFKai-SB" w:hAnsi="DFKai-SB"/>
                <w:szCs w:val="24"/>
              </w:rPr>
              <w:t>16.</w:t>
            </w:r>
            <w:r>
              <w:rPr>
                <w:rFonts w:ascii="DFKai-SB" w:hAnsi="DFKai-SB" w:eastAsia="DFKai-SB"/>
                <w:szCs w:val="24"/>
              </w:rPr>
              <w:t>黃雅惠</w:t>
            </w:r>
          </w:p>
        </w:tc>
        <w:tc>
          <w:tcPr>
            <w:tcW w:w="1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lang w:eastAsia="ar-SA"/>
              </w:rPr>
            </w:pPr>
            <w:r>
              <w:rPr>
                <w:rFonts w:ascii="DFKai-SB" w:hAnsi="DFKai-SB" w:eastAsia="DFKai-SB"/>
                <w:szCs w:val="24"/>
              </w:rPr>
              <w:t>住家畫室</w:t>
            </w:r>
          </w:p>
        </w:tc>
      </w:tr>
    </w:tbl>
    <w:p>
      <w:pPr>
        <w:pStyle w:val="Normal"/>
        <w:jc w:val="center"/>
        <w:rPr>
          <w:rFonts w:ascii="DFKai-SB" w:hAnsi="DFKai-SB" w:eastAsia="DFKai-SB"/>
          <w:sz w:val="32"/>
          <w:szCs w:val="32"/>
        </w:rPr>
      </w:pPr>
      <w:r>
        <w:rPr>
          <w:rFonts w:eastAsia="DFKai-SB" w:ascii="DFKai-SB" w:hAnsi="DFKai-SB"/>
          <w:sz w:val="32"/>
          <w:szCs w:val="32"/>
        </w:rPr>
      </w:r>
    </w:p>
    <w:p>
      <w:pPr>
        <w:pStyle w:val="Normal"/>
        <w:widowControl/>
        <w:rPr>
          <w:rFonts w:ascii="DFKai-SB" w:hAnsi="DFKai-SB" w:eastAsia="DFKai-SB"/>
          <w:sz w:val="32"/>
          <w:szCs w:val="32"/>
        </w:rPr>
      </w:pPr>
      <w:r>
        <w:rPr>
          <w:rFonts w:eastAsia="DFKai-SB" w:ascii="DFKai-SB" w:hAnsi="DFKai-SB"/>
          <w:sz w:val="32"/>
          <w:szCs w:val="32"/>
        </w:rPr>
      </w:r>
      <w:r>
        <w:br w:type="page"/>
      </w:r>
    </w:p>
    <w:p>
      <w:pPr>
        <w:pStyle w:val="Normal"/>
        <w:numPr>
          <w:ilvl w:val="0"/>
          <w:numId w:val="0"/>
        </w:numPr>
        <w:spacing w:lineRule="atLeast" w:line="360" w:before="120" w:after="0"/>
        <w:jc w:val="center"/>
        <w:outlineLvl w:val="0"/>
        <w:rPr>
          <w:rFonts w:ascii="DFKai-SB" w:hAnsi="DFKai-SB" w:eastAsia="DFKai-SB"/>
          <w:bCs/>
          <w:sz w:val="40"/>
          <w:szCs w:val="40"/>
        </w:rPr>
      </w:pPr>
      <w:bookmarkStart w:id="11" w:name="_Toc536445528"/>
      <w:r>
        <w:rPr>
          <w:rFonts w:ascii="DFKai-SB" w:hAnsi="DFKai-SB" w:eastAsia="DFKai-SB"/>
          <w:color w:val="000000"/>
          <w:sz w:val="40"/>
          <w:szCs w:val="40"/>
        </w:rPr>
        <w:t>第肆章</w:t>
      </w:r>
      <w:bookmarkEnd w:id="11"/>
      <w:r>
        <w:rPr>
          <w:rFonts w:ascii="DFKai-SB" w:hAnsi="DFKai-SB" w:eastAsia="宋体"/>
          <w:color w:val="000000"/>
          <w:sz w:val="40"/>
          <w:szCs w:val="40"/>
        </w:rPr>
        <w:t xml:space="preserve"> </w:t>
      </w:r>
      <w:r>
        <w:rPr>
          <w:rFonts w:ascii="DFKai-SB" w:hAnsi="DFKai-SB" w:eastAsia="DFKai-SB"/>
          <w:sz w:val="40"/>
          <w:szCs w:val="40"/>
        </w:rPr>
        <w:t>「</w:t>
      </w:r>
      <w:r>
        <w:rPr>
          <w:rFonts w:ascii="DFKai-SB" w:hAnsi="DFKai-SB" w:eastAsia="DFKai-SB"/>
          <w:bCs/>
          <w:sz w:val="40"/>
          <w:szCs w:val="40"/>
        </w:rPr>
        <w:t>桑田故事點亮田厝」微電影故事</w:t>
      </w:r>
    </w:p>
    <w:p>
      <w:pPr>
        <w:pStyle w:val="Normal"/>
        <w:snapToGrid w:val="false"/>
        <w:spacing w:lineRule="atLeast" w:line="360" w:before="120" w:after="0"/>
        <w:ind w:firstLine="480"/>
        <w:jc w:val="both"/>
        <w:rPr>
          <w:rFonts w:ascii="DFKai-SB" w:hAnsi="DFKai-SB" w:eastAsia="DFKai-SB"/>
          <w:szCs w:val="24"/>
        </w:rPr>
      </w:pPr>
      <w:r>
        <w:rPr>
          <w:rFonts w:ascii="DFKai-SB" w:hAnsi="DFKai-SB" w:eastAsia="DFKai-SB"/>
          <w:szCs w:val="24"/>
        </w:rPr>
        <w:t>本計畫根據研究目的，透過田野調查選擇了十六位里民進行錄影訪談，用以了解田厝里</w:t>
      </w:r>
      <w:r>
        <w:rPr>
          <w:rFonts w:eastAsia="DFKai-SB" w:ascii="DFKai-SB" w:hAnsi="DFKai-SB"/>
          <w:szCs w:val="24"/>
        </w:rPr>
        <w:t>60</w:t>
      </w:r>
      <w:r>
        <w:rPr>
          <w:rFonts w:ascii="DFKai-SB" w:hAnsi="DFKai-SB" w:eastAsia="DFKai-SB"/>
          <w:szCs w:val="24"/>
        </w:rPr>
        <w:t>、</w:t>
      </w:r>
      <w:r>
        <w:rPr>
          <w:rFonts w:eastAsia="DFKai-SB" w:ascii="DFKai-SB" w:hAnsi="DFKai-SB"/>
          <w:szCs w:val="24"/>
        </w:rPr>
        <w:t>70</w:t>
      </w:r>
      <w:r>
        <w:rPr>
          <w:rFonts w:ascii="DFKai-SB" w:hAnsi="DFKai-SB" w:eastAsia="DFKai-SB"/>
          <w:szCs w:val="24"/>
        </w:rPr>
        <w:t>年前的桑田故事。</w:t>
      </w:r>
    </w:p>
    <w:p>
      <w:pPr>
        <w:pStyle w:val="Normal"/>
        <w:snapToGrid w:val="false"/>
        <w:spacing w:lineRule="auto" w:before="120" w:after="0"/>
        <w:rPr>
          <w:rFonts w:ascii="DFKai-SB" w:hAnsi="DFKai-SB" w:eastAsia="DFKai-SB"/>
          <w:color w:val="000000"/>
          <w:sz w:val="36"/>
          <w:szCs w:val="36"/>
        </w:rPr>
      </w:pPr>
      <w:r>
        <w:rPr>
          <w:rFonts w:ascii="DFKai-SB" w:hAnsi="DFKai-SB" w:eastAsia="DFKai-SB"/>
          <w:color w:val="000000"/>
          <w:sz w:val="36"/>
          <w:szCs w:val="36"/>
        </w:rPr>
        <w:t>一、田厝里背景介紹與角色</w:t>
      </w:r>
    </w:p>
    <w:p>
      <w:pPr>
        <w:pStyle w:val="Normal"/>
        <w:snapToGrid w:val="false"/>
        <w:spacing w:lineRule="atLeast" w:line="360" w:before="120" w:after="0"/>
        <w:ind w:firstLine="482"/>
        <w:jc w:val="both"/>
        <w:rPr>
          <w:rFonts w:ascii="DFKai-SB" w:hAnsi="DFKai-SB" w:eastAsia="DFKai-SB"/>
          <w:szCs w:val="24"/>
        </w:rPr>
      </w:pPr>
      <w:r>
        <w:rPr>
          <w:rFonts w:ascii="DFKai-SB" w:hAnsi="DFKai-SB" w:eastAsia="DFKai-SB"/>
          <w:szCs w:val="24"/>
        </w:rPr>
        <w:t>根據二手資料記載與田厝里耆老的說明，甘氏祖籍為福建省漳州府海澄縣六督三圖過田路邊下井社人氏，於明朝永曆年間來台定居於台南市仁德區田厝里</w:t>
      </w:r>
      <w:r>
        <w:rPr>
          <w:rFonts w:eastAsia="DFKai-SB" w:ascii="DFKai-SB" w:hAnsi="DFKai-SB"/>
          <w:szCs w:val="24"/>
        </w:rPr>
        <w:t>(2018</w:t>
      </w:r>
      <w:r>
        <w:rPr>
          <w:rFonts w:ascii="DFKai-SB" w:hAnsi="DFKai-SB" w:eastAsia="DFKai-SB"/>
          <w:szCs w:val="24"/>
        </w:rPr>
        <w:t>年</w:t>
      </w:r>
      <w:r>
        <w:rPr>
          <w:rFonts w:eastAsia="DFKai-SB" w:ascii="DFKai-SB" w:hAnsi="DFKai-SB"/>
          <w:szCs w:val="24"/>
        </w:rPr>
        <w:t>5</w:t>
      </w:r>
      <w:r>
        <w:rPr>
          <w:rFonts w:ascii="DFKai-SB" w:hAnsi="DFKai-SB" w:eastAsia="DFKai-SB"/>
          <w:szCs w:val="24"/>
        </w:rPr>
        <w:t>月田厝里與三甲里，合併稱為文賢里</w:t>
      </w:r>
      <w:r>
        <w:rPr>
          <w:rFonts w:eastAsia="DFKai-SB" w:ascii="DFKai-SB" w:hAnsi="DFKai-SB"/>
          <w:szCs w:val="24"/>
        </w:rPr>
        <w:t xml:space="preserve">); </w:t>
      </w:r>
      <w:r>
        <w:rPr>
          <w:rFonts w:ascii="DFKai-SB" w:hAnsi="DFKai-SB" w:eastAsia="DFKai-SB"/>
          <w:szCs w:val="24"/>
        </w:rPr>
        <w:t>根據甘明条先生</w:t>
      </w:r>
      <w:r>
        <w:rPr>
          <w:rFonts w:eastAsia="DFKai-SB" w:ascii="DFKai-SB" w:hAnsi="DFKai-SB"/>
          <w:szCs w:val="24"/>
        </w:rPr>
        <w:t>2017</w:t>
      </w:r>
      <w:r>
        <w:rPr>
          <w:rFonts w:ascii="DFKai-SB" w:hAnsi="DFKai-SB" w:eastAsia="DFKai-SB"/>
          <w:szCs w:val="24"/>
        </w:rPr>
        <w:t>年</w:t>
      </w:r>
      <w:r>
        <w:rPr>
          <w:rFonts w:eastAsia="DFKai-SB" w:ascii="DFKai-SB" w:hAnsi="DFKai-SB"/>
          <w:szCs w:val="24"/>
        </w:rPr>
        <w:t>6</w:t>
      </w:r>
      <w:r>
        <w:rPr>
          <w:rFonts w:ascii="DFKai-SB" w:hAnsi="DFKai-SB" w:eastAsia="DFKai-SB"/>
          <w:szCs w:val="24"/>
        </w:rPr>
        <w:t>月</w:t>
      </w:r>
      <w:r>
        <w:rPr>
          <w:rFonts w:eastAsia="DFKai-SB" w:ascii="DFKai-SB" w:hAnsi="DFKai-SB"/>
          <w:szCs w:val="24"/>
        </w:rPr>
        <w:t>1</w:t>
      </w:r>
      <w:r>
        <w:rPr>
          <w:rFonts w:ascii="DFKai-SB" w:hAnsi="DFKai-SB" w:eastAsia="DFKai-SB"/>
          <w:szCs w:val="24"/>
        </w:rPr>
        <w:t>日口述</w:t>
      </w:r>
      <w:r>
        <w:rPr>
          <w:rFonts w:eastAsia="DFKai-SB" w:ascii="DFKai-SB" w:hAnsi="DFKai-SB"/>
          <w:szCs w:val="24"/>
        </w:rPr>
        <w:t>:</w:t>
      </w:r>
      <w:r>
        <w:rPr>
          <w:rFonts w:ascii="DFKai-SB" w:hAnsi="DFKai-SB" w:eastAsia="DFKai-SB"/>
          <w:szCs w:val="24"/>
        </w:rPr>
        <w:t>早期田厝村係由甘氏、王氏與黃氏等三位從中國大陸人士來台開墾而成的。由於甘氏</w:t>
      </w:r>
      <w:r>
        <w:rPr>
          <w:rFonts w:eastAsia="DFKai-SB" w:ascii="DFKai-SB" w:hAnsi="DFKai-SB"/>
          <w:szCs w:val="24"/>
        </w:rPr>
        <w:t>(</w:t>
      </w:r>
      <w:r>
        <w:rPr>
          <w:rFonts w:ascii="DFKai-SB" w:hAnsi="DFKai-SB" w:eastAsia="DFKai-SB"/>
          <w:szCs w:val="24"/>
        </w:rPr>
        <w:t>臥山</w:t>
      </w:r>
      <w:r>
        <w:rPr>
          <w:rFonts w:eastAsia="DFKai-SB" w:ascii="DFKai-SB" w:hAnsi="DFKai-SB"/>
          <w:szCs w:val="24"/>
        </w:rPr>
        <w:t xml:space="preserve">) </w:t>
      </w:r>
      <w:r>
        <w:rPr>
          <w:rFonts w:ascii="DFKai-SB" w:hAnsi="DFKai-SB" w:eastAsia="DFKai-SB"/>
          <w:szCs w:val="24"/>
        </w:rPr>
        <w:t>是文人，因而他提議具備武術的王氏與黃氏等兩位應居住於田厝村的兩側，以保護居住村子中間的甘氏。之後，因故田厝村幾乎只剩姓甘的家族。十六位田厝里民的介紹，如表</w:t>
      </w:r>
      <w:r>
        <w:rPr>
          <w:rFonts w:eastAsia="DFKai-SB" w:ascii="DFKai-SB" w:hAnsi="DFKai-SB"/>
          <w:szCs w:val="24"/>
        </w:rPr>
        <w:t>2</w:t>
      </w:r>
      <w:r>
        <w:rPr>
          <w:rFonts w:ascii="DFKai-SB" w:hAnsi="DFKai-SB" w:eastAsia="DFKai-SB"/>
          <w:szCs w:val="24"/>
        </w:rPr>
        <w:t>所示。</w:t>
      </w:r>
    </w:p>
    <w:p>
      <w:pPr>
        <w:pStyle w:val="Normal"/>
        <w:snapToGrid w:val="false"/>
        <w:spacing w:lineRule="atLeast" w:line="360" w:before="120" w:after="0"/>
        <w:ind w:firstLine="482"/>
        <w:jc w:val="both"/>
        <w:rPr>
          <w:rFonts w:ascii="DFKai-SB" w:hAnsi="DFKai-SB" w:eastAsia="DFKai-SB"/>
          <w:szCs w:val="24"/>
        </w:rPr>
      </w:pPr>
      <w:r>
        <w:rPr>
          <w:rFonts w:eastAsia="DFKai-SB" w:ascii="DFKai-SB" w:hAnsi="DFKai-SB"/>
          <w:szCs w:val="24"/>
        </w:rPr>
      </w:r>
    </w:p>
    <w:p>
      <w:pPr>
        <w:pStyle w:val="ListParagraph"/>
        <w:tabs>
          <w:tab w:val="left" w:pos="9090" w:leader="none"/>
        </w:tabs>
        <w:jc w:val="center"/>
        <w:rPr>
          <w:rFonts w:ascii="DFKai-SB" w:hAnsi="DFKai-SB" w:eastAsia="DFKai-SB"/>
          <w:color w:val="00000A"/>
          <w:sz w:val="20"/>
          <w:szCs w:val="20"/>
        </w:rPr>
      </w:pPr>
      <w:r>
        <w:rPr>
          <w:rFonts w:ascii="DFKai-SB" w:hAnsi="DFKai-SB" w:eastAsia="DFKai-SB"/>
          <w:color w:val="00000A"/>
          <w:sz w:val="20"/>
          <w:szCs w:val="20"/>
        </w:rPr>
        <w:t>表</w:t>
      </w:r>
      <w:r>
        <w:rPr>
          <w:rFonts w:eastAsia="DFKai-SB" w:ascii="DFKai-SB" w:hAnsi="DFKai-SB"/>
          <w:color w:val="00000A"/>
          <w:sz w:val="20"/>
          <w:szCs w:val="20"/>
        </w:rPr>
        <w:t xml:space="preserve">2 </w:t>
      </w:r>
      <w:r>
        <w:rPr>
          <w:rFonts w:ascii="DFKai-SB" w:hAnsi="DFKai-SB" w:eastAsia="DFKai-SB"/>
          <w:color w:val="00000A"/>
          <w:sz w:val="20"/>
          <w:szCs w:val="20"/>
        </w:rPr>
        <w:t>十六位里民介紹表</w:t>
      </w:r>
    </w:p>
    <w:tbl>
      <w:tblPr>
        <w:tblW w:w="8188" w:type="dxa"/>
        <w:jc w:val="left"/>
        <w:tblInd w:w="10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firstRow="1" w:noVBand="1" w:lastRow="0" w:firstColumn="1" w:lastColumn="0" w:noHBand="0" w:val="04a0"/>
      </w:tblPr>
      <w:tblGrid>
        <w:gridCol w:w="2549"/>
        <w:gridCol w:w="5638"/>
      </w:tblGrid>
      <w:tr>
        <w:trPr>
          <w:trHeight w:val="143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180" w:leader="none"/>
              </w:tabs>
              <w:snapToGrid w:val="false"/>
              <w:ind w:left="7" w:hanging="0"/>
              <w:jc w:val="center"/>
              <w:rPr>
                <w:rFonts w:ascii="DFKai-SB" w:hAnsi="DFKai-SB" w:eastAsia="DFKai-SB"/>
                <w:color w:val="00000A"/>
                <w:szCs w:val="24"/>
              </w:rPr>
            </w:pPr>
            <w:r>
              <w:rPr/>
              <w:drawing>
                <wp:inline distT="0" distB="0" distL="0" distR="0">
                  <wp:extent cx="1477645" cy="1104900"/>
                  <wp:effectExtent l="0" t="0" r="0" b="0"/>
                  <wp:docPr id="3" name="圖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7" descr=""/>
                          <pic:cNvPicPr>
                            <a:picLocks noChangeAspect="1" noChangeArrowheads="1"/>
                          </pic:cNvPicPr>
                        </pic:nvPicPr>
                        <pic:blipFill>
                          <a:blip r:embed="rId2"/>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numPr>
                <w:ilvl w:val="0"/>
                <w:numId w:val="1"/>
              </w:numPr>
              <w:tabs>
                <w:tab w:val="left" w:pos="9090" w:leader="none"/>
              </w:tabs>
              <w:snapToGrid w:val="false"/>
              <w:jc w:val="both"/>
              <w:rPr>
                <w:rFonts w:ascii="DFKai-SB" w:hAnsi="DFKai-SB" w:eastAsia="DFKai-SB"/>
                <w:color w:val="00000A"/>
                <w:szCs w:val="24"/>
              </w:rPr>
            </w:pPr>
            <w:r>
              <w:rPr>
                <w:rFonts w:ascii="DFKai-SB" w:hAnsi="DFKai-SB" w:eastAsia="DFKai-SB"/>
                <w:color w:val="00000A"/>
                <w:szCs w:val="24"/>
              </w:rPr>
              <w:t>里長甘文琳</w:t>
            </w:r>
          </w:p>
          <w:p>
            <w:pPr>
              <w:pStyle w:val="Normal"/>
              <w:tabs>
                <w:tab w:val="left" w:pos="9090" w:leader="none"/>
              </w:tabs>
              <w:snapToGrid w:val="false"/>
              <w:jc w:val="both"/>
              <w:rPr>
                <w:rFonts w:ascii="DFKai-SB" w:hAnsi="DFKai-SB" w:eastAsia="DFKai-SB"/>
                <w:szCs w:val="24"/>
              </w:rPr>
            </w:pPr>
            <w:r>
              <w:rPr>
                <w:rFonts w:ascii="DFKai-SB" w:hAnsi="DFKai-SB" w:eastAsia="DFKai-SB"/>
                <w:szCs w:val="24"/>
              </w:rPr>
              <w:t>甘文琳先生排行老么，高職主修機械。之後畢業於南臺科大工業管理系以及真理大學休閒遊樂事業系取得碩士。</w:t>
            </w:r>
            <w:r>
              <w:rPr>
                <w:rFonts w:eastAsia="DFKai-SB" w:ascii="DFKai-SB" w:hAnsi="DFKai-SB"/>
                <w:szCs w:val="24"/>
              </w:rPr>
              <w:t>2005</w:t>
            </w:r>
            <w:r>
              <w:rPr>
                <w:rFonts w:ascii="DFKai-SB" w:hAnsi="DFKai-SB" w:eastAsia="DFKai-SB"/>
                <w:szCs w:val="24"/>
              </w:rPr>
              <w:t>年連續當選</w:t>
            </w:r>
            <w:r>
              <w:rPr>
                <w:rFonts w:eastAsia="DFKai-SB" w:ascii="DFKai-SB" w:hAnsi="DFKai-SB"/>
                <w:szCs w:val="24"/>
              </w:rPr>
              <w:t>3</w:t>
            </w:r>
            <w:r>
              <w:rPr>
                <w:rFonts w:ascii="DFKai-SB" w:hAnsi="DFKai-SB" w:eastAsia="DFKai-SB"/>
                <w:szCs w:val="24"/>
              </w:rPr>
              <w:t>屆的常務理事</w:t>
            </w:r>
            <w:r>
              <w:rPr>
                <w:rFonts w:eastAsia="DFKai-SB" w:ascii="DFKai-SB" w:hAnsi="DFKai-SB"/>
                <w:szCs w:val="24"/>
              </w:rPr>
              <w:t>; 2014</w:t>
            </w:r>
            <w:r>
              <w:rPr>
                <w:rFonts w:ascii="DFKai-SB" w:hAnsi="DFKai-SB" w:eastAsia="DFKai-SB"/>
                <w:szCs w:val="24"/>
              </w:rPr>
              <w:t>年當選理事長至今。此外，甘文琳先生本身的興趣多元，參與烹調訓練並考取中餐乙級證照技術士。</w:t>
            </w:r>
            <w:r>
              <w:rPr>
                <w:rFonts w:eastAsia="DFKai-SB" w:ascii="DFKai-SB" w:hAnsi="DFKai-SB"/>
                <w:szCs w:val="24"/>
              </w:rPr>
              <w:t>2016</w:t>
            </w:r>
            <w:r>
              <w:rPr>
                <w:rFonts w:ascii="DFKai-SB" w:hAnsi="DFKai-SB" w:eastAsia="DFKai-SB"/>
                <w:szCs w:val="24"/>
              </w:rPr>
              <w:t>年在鄉親的鼓勵與支持下當選田厝里里長、仁德鄉農會代表與理事等職務。</w:t>
            </w:r>
          </w:p>
        </w:tc>
      </w:tr>
      <w:tr>
        <w:trPr>
          <w:trHeight w:val="116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drawing>
                <wp:inline distT="0" distB="0" distL="0" distR="0">
                  <wp:extent cx="1477645" cy="1104900"/>
                  <wp:effectExtent l="0" t="0" r="0" b="0"/>
                  <wp:docPr id="4" name="圖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8" descr=""/>
                          <pic:cNvPicPr>
                            <a:picLocks noChangeAspect="1" noChangeArrowheads="1"/>
                          </pic:cNvPicPr>
                        </pic:nvPicPr>
                        <pic:blipFill>
                          <a:blip r:embed="rId3"/>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numPr>
                <w:ilvl w:val="0"/>
                <w:numId w:val="1"/>
              </w:numPr>
              <w:tabs>
                <w:tab w:val="left" w:pos="9090" w:leader="none"/>
              </w:tabs>
              <w:snapToGrid w:val="false"/>
              <w:jc w:val="both"/>
              <w:rPr>
                <w:rFonts w:ascii="DFKai-SB" w:hAnsi="DFKai-SB" w:eastAsia="DFKai-SB"/>
                <w:color w:val="00000A"/>
                <w:szCs w:val="24"/>
              </w:rPr>
            </w:pPr>
            <w:r>
              <w:rPr>
                <w:rFonts w:ascii="DFKai-SB" w:hAnsi="DFKai-SB" w:eastAsia="DFKai-SB"/>
                <w:color w:val="00000A"/>
                <w:szCs w:val="24"/>
              </w:rPr>
              <w:t>甘兆鋌</w:t>
            </w:r>
          </w:p>
          <w:p>
            <w:pPr>
              <w:pStyle w:val="Normal"/>
              <w:tabs>
                <w:tab w:val="left" w:pos="9090" w:leader="none"/>
              </w:tabs>
              <w:snapToGrid w:val="false"/>
              <w:jc w:val="both"/>
              <w:rPr>
                <w:rFonts w:ascii="DFKai-SB" w:hAnsi="DFKai-SB" w:eastAsia="DFKai-SB"/>
                <w:szCs w:val="24"/>
              </w:rPr>
            </w:pPr>
            <w:r>
              <w:rPr>
                <w:rFonts w:ascii="DFKai-SB" w:hAnsi="DFKai-SB" w:eastAsia="DFKai-SB"/>
                <w:szCs w:val="24"/>
              </w:rPr>
              <w:t>甘兆鋌先生從小學習車床機械工作技能外，也幫忙家裡務農。譬如</w:t>
            </w:r>
            <w:r>
              <w:rPr>
                <w:rFonts w:eastAsia="DFKai-SB" w:ascii="DFKai-SB" w:hAnsi="DFKai-SB"/>
                <w:szCs w:val="24"/>
              </w:rPr>
              <w:t xml:space="preserve">: </w:t>
            </w:r>
            <w:r>
              <w:rPr>
                <w:rFonts w:ascii="DFKai-SB" w:hAnsi="DFKai-SB" w:eastAsia="DFKai-SB"/>
                <w:szCs w:val="24"/>
              </w:rPr>
              <w:t>孩童時期牽著牛吃草等工作。之後，自己經營機械代工廠。甘兆鋌先生居住在田厝幾十年，他非常享受孩童牽牛、虎山撿芒果、養蠶以及抓蟋蟀的農村生活，也留下美好的兒時回憶</w:t>
            </w:r>
            <w:r>
              <w:rPr>
                <w:rFonts w:eastAsia="DFKai-SB" w:ascii="DFKai-SB" w:hAnsi="DFKai-SB"/>
                <w:szCs w:val="24"/>
              </w:rPr>
              <w:t>!</w:t>
            </w:r>
          </w:p>
        </w:tc>
      </w:tr>
      <w:tr>
        <w:trPr>
          <w:trHeight w:val="71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drawing>
                <wp:inline distT="0" distB="0" distL="0" distR="0">
                  <wp:extent cx="1477645" cy="1104900"/>
                  <wp:effectExtent l="0" t="0" r="0" b="0"/>
                  <wp:docPr id="5" name="圖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9" descr=""/>
                          <pic:cNvPicPr>
                            <a:picLocks noChangeAspect="1" noChangeArrowheads="1"/>
                          </pic:cNvPicPr>
                        </pic:nvPicPr>
                        <pic:blipFill>
                          <a:blip r:embed="rId4"/>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numPr>
                <w:ilvl w:val="0"/>
                <w:numId w:val="1"/>
              </w:numPr>
              <w:tabs>
                <w:tab w:val="left" w:pos="9090" w:leader="none"/>
              </w:tabs>
              <w:snapToGrid w:val="false"/>
              <w:jc w:val="both"/>
              <w:rPr>
                <w:rFonts w:ascii="DFKai-SB" w:hAnsi="DFKai-SB" w:eastAsia="DFKai-SB"/>
                <w:color w:val="00000A"/>
                <w:szCs w:val="24"/>
              </w:rPr>
            </w:pPr>
            <w:r>
              <w:rPr>
                <w:rFonts w:ascii="DFKai-SB" w:hAnsi="DFKai-SB" w:eastAsia="DFKai-SB"/>
                <w:color w:val="00000A"/>
                <w:szCs w:val="24"/>
              </w:rPr>
              <w:t>甘家模</w:t>
            </w:r>
          </w:p>
          <w:p>
            <w:pPr>
              <w:pStyle w:val="Normal"/>
              <w:tabs>
                <w:tab w:val="left" w:pos="9090" w:leader="none"/>
              </w:tabs>
              <w:snapToGrid w:val="false"/>
              <w:jc w:val="both"/>
              <w:rPr>
                <w:rFonts w:ascii="DFKai-SB" w:hAnsi="DFKai-SB" w:eastAsia="DFKai-SB"/>
                <w:szCs w:val="24"/>
              </w:rPr>
            </w:pPr>
            <w:r>
              <w:rPr>
                <w:rFonts w:ascii="DFKai-SB" w:hAnsi="DFKai-SB" w:eastAsia="DFKai-SB"/>
                <w:szCs w:val="24"/>
              </w:rPr>
              <w:t>甘家模先生從事建築工作外，同時也栽種桑樹、生產桑葚逾</w:t>
            </w:r>
            <w:r>
              <w:rPr>
                <w:rFonts w:eastAsia="DFKai-SB" w:ascii="DFKai-SB" w:hAnsi="DFKai-SB"/>
                <w:szCs w:val="24"/>
              </w:rPr>
              <w:t>50</w:t>
            </w:r>
            <w:r>
              <w:rPr>
                <w:rFonts w:ascii="DFKai-SB" w:hAnsi="DFKai-SB" w:eastAsia="DFKai-SB"/>
                <w:szCs w:val="24"/>
              </w:rPr>
              <w:t>年，是田厝里最早種植桑樹的里民。</w:t>
            </w:r>
          </w:p>
          <w:p>
            <w:pPr>
              <w:pStyle w:val="Normal"/>
              <w:tabs>
                <w:tab w:val="left" w:pos="9090" w:leader="none"/>
              </w:tabs>
              <w:snapToGrid w:val="false"/>
              <w:jc w:val="both"/>
              <w:rPr>
                <w:rFonts w:ascii="DFKai-SB" w:hAnsi="DFKai-SB" w:eastAsia="DFKai-SB"/>
                <w:szCs w:val="24"/>
              </w:rPr>
            </w:pPr>
            <w:r>
              <w:rPr>
                <w:rFonts w:eastAsia="DFKai-SB" w:ascii="DFKai-SB" w:hAnsi="DFKai-SB"/>
                <w:szCs w:val="24"/>
              </w:rPr>
            </w:r>
          </w:p>
        </w:tc>
      </w:tr>
      <w:tr>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spacing w:lineRule="exact" w:line="20"/>
              <w:ind w:left="0" w:hanging="0"/>
              <w:jc w:val="center"/>
              <w:rPr>
                <w:rFonts w:ascii="DFKai-SB" w:hAnsi="DFKai-SB" w:eastAsia="DFKai-SB"/>
                <w:color w:val="00000A"/>
                <w:szCs w:val="24"/>
              </w:rPr>
            </w:pPr>
            <w:r>
              <w:rPr>
                <w:rFonts w:eastAsia="DFKai-SB" w:ascii="DFKai-SB" w:hAnsi="DFKai-SB"/>
                <w:color w:val="00000A"/>
                <w:szCs w:val="24"/>
              </w:rPr>
              <w:drawing>
                <wp:anchor behindDoc="0" distT="0" distB="0" distL="114300" distR="114300" simplePos="0" locked="0" layoutInCell="1" allowOverlap="1" relativeHeight="9">
                  <wp:simplePos x="0" y="0"/>
                  <wp:positionH relativeFrom="column">
                    <wp:posOffset>-3175</wp:posOffset>
                  </wp:positionH>
                  <wp:positionV relativeFrom="paragraph">
                    <wp:posOffset>1905</wp:posOffset>
                  </wp:positionV>
                  <wp:extent cx="1479550" cy="1102360"/>
                  <wp:effectExtent l="0" t="0" r="0" b="0"/>
                  <wp:wrapSquare wrapText="bothSides"/>
                  <wp:docPr id="6" name="圖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descr=""/>
                          <pic:cNvPicPr>
                            <a:picLocks noChangeAspect="1" noChangeArrowheads="1"/>
                          </pic:cNvPicPr>
                        </pic:nvPicPr>
                        <pic:blipFill>
                          <a:blip r:embed="rId5"/>
                          <a:stretch>
                            <a:fillRect/>
                          </a:stretch>
                        </pic:blipFill>
                        <pic:spPr bwMode="auto">
                          <a:xfrm>
                            <a:off x="0" y="0"/>
                            <a:ext cx="1479550" cy="1102360"/>
                          </a:xfrm>
                          <a:prstGeom prst="rect">
                            <a:avLst/>
                          </a:prstGeom>
                        </pic:spPr>
                      </pic:pic>
                    </a:graphicData>
                  </a:graphic>
                </wp:anchor>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(4)</w:t>
            </w:r>
            <w:r>
              <w:rPr>
                <w:rFonts w:ascii="DFKai-SB" w:hAnsi="DFKai-SB" w:eastAsia="DFKai-SB"/>
                <w:color w:val="00000A"/>
                <w:szCs w:val="24"/>
              </w:rPr>
              <w:t>王不纏</w:t>
            </w:r>
          </w:p>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王不纏女士，二十幾年前開始幫忙大姊種植、採收以及販售桑葚，對於桑樹的整個成長環境和生態非常了解，所以是田厝里桑葚培育的指導員。</w:t>
            </w:r>
          </w:p>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r>
          </w:p>
        </w:tc>
      </w:tr>
      <w:tr>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ind w:left="0" w:hanging="0"/>
              <w:jc w:val="center"/>
              <w:rPr>
                <w:rFonts w:ascii="DFKai-SB" w:hAnsi="DFKai-SB" w:eastAsia="DFKai-SB"/>
                <w:color w:val="00000A"/>
                <w:szCs w:val="24"/>
              </w:rPr>
            </w:pPr>
            <w:r>
              <w:rPr/>
              <w:drawing>
                <wp:inline distT="0" distB="0" distL="0" distR="0">
                  <wp:extent cx="1477645" cy="1104900"/>
                  <wp:effectExtent l="0" t="0" r="0" b="0"/>
                  <wp:docPr id="7" name="圖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9" descr=""/>
                          <pic:cNvPicPr>
                            <a:picLocks noChangeAspect="1" noChangeArrowheads="1"/>
                          </pic:cNvPicPr>
                        </pic:nvPicPr>
                        <pic:blipFill>
                          <a:blip r:embed="rId6"/>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tabs>
                <w:tab w:val="left" w:pos="9090" w:leader="none"/>
              </w:tabs>
              <w:snapToGrid w:val="false"/>
              <w:jc w:val="both"/>
              <w:rPr>
                <w:rFonts w:ascii="DFKai-SB" w:hAnsi="DFKai-SB" w:eastAsia="DFKai-SB"/>
                <w:szCs w:val="24"/>
              </w:rPr>
            </w:pPr>
            <w:r>
              <w:rPr>
                <w:rFonts w:eastAsia="DFKai-SB" w:ascii="DFKai-SB" w:hAnsi="DFKai-SB"/>
                <w:szCs w:val="24"/>
              </w:rPr>
              <w:t>(5)</w:t>
            </w:r>
            <w:r>
              <w:rPr>
                <w:rFonts w:ascii="DFKai-SB" w:hAnsi="DFKai-SB" w:eastAsia="DFKai-SB"/>
                <w:szCs w:val="24"/>
              </w:rPr>
              <w:t>甘南澤</w:t>
            </w:r>
          </w:p>
          <w:p>
            <w:pPr>
              <w:pStyle w:val="Normal"/>
              <w:tabs>
                <w:tab w:val="left" w:pos="9090" w:leader="none"/>
              </w:tabs>
              <w:snapToGrid w:val="false"/>
              <w:jc w:val="both"/>
              <w:rPr>
                <w:rFonts w:ascii="DFKai-SB" w:hAnsi="DFKai-SB" w:eastAsia="DFKai-SB"/>
                <w:szCs w:val="24"/>
              </w:rPr>
            </w:pPr>
            <w:r>
              <w:rPr>
                <w:rFonts w:ascii="DFKai-SB" w:hAnsi="DFKai-SB" w:eastAsia="DFKai-SB"/>
                <w:szCs w:val="24"/>
              </w:rPr>
              <w:t>甘南澤先生排行老大，畢業於南臺科大機械系，後來進修取得南臺科大應用外語系學士。</w:t>
            </w:r>
            <w:r>
              <w:rPr>
                <w:rFonts w:eastAsia="DFKai-SB" w:ascii="DFKai-SB" w:hAnsi="DFKai-SB"/>
                <w:szCs w:val="24"/>
              </w:rPr>
              <w:t>1984</w:t>
            </w:r>
            <w:r>
              <w:rPr>
                <w:rFonts w:ascii="DFKai-SB" w:hAnsi="DFKai-SB" w:eastAsia="DFKai-SB"/>
                <w:szCs w:val="24"/>
              </w:rPr>
              <w:t>年甘南澤先生在田厝里創立創益股份有限公司。之後由於公司成長快速，於</w:t>
            </w:r>
            <w:r>
              <w:rPr>
                <w:rFonts w:eastAsia="DFKai-SB" w:ascii="DFKai-SB" w:hAnsi="DFKai-SB"/>
                <w:szCs w:val="24"/>
              </w:rPr>
              <w:t>1988</w:t>
            </w:r>
            <w:r>
              <w:rPr>
                <w:rFonts w:ascii="DFKai-SB" w:hAnsi="DFKai-SB" w:eastAsia="DFKai-SB"/>
                <w:szCs w:val="24"/>
              </w:rPr>
              <w:t>年創立歐宏股份有限公司，由於地理環境的關係，公司雇用不少田厝里民創造了就業機會。</w:t>
            </w:r>
          </w:p>
        </w:tc>
      </w:tr>
      <w:tr>
        <w:trPr>
          <w:trHeight w:val="647"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drawing>
                <wp:inline distT="0" distB="0" distL="0" distR="0">
                  <wp:extent cx="1477645" cy="1104900"/>
                  <wp:effectExtent l="0" t="0" r="0" b="0"/>
                  <wp:docPr id="8" name="圖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6" descr=""/>
                          <pic:cNvPicPr>
                            <a:picLocks noChangeAspect="1" noChangeArrowheads="1"/>
                          </pic:cNvPicPr>
                        </pic:nvPicPr>
                        <pic:blipFill>
                          <a:blip r:embed="rId7"/>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(6)</w:t>
            </w:r>
            <w:r>
              <w:rPr>
                <w:rFonts w:ascii="DFKai-SB" w:hAnsi="DFKai-SB" w:eastAsia="DFKai-SB"/>
                <w:color w:val="00000A"/>
                <w:szCs w:val="24"/>
              </w:rPr>
              <w:t>里長夫人林佳燕</w:t>
            </w:r>
          </w:p>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里長夫人林佳燕女士，熱心幫忙里長處理里民事務，是里長最佳的好幫手。夫家以前種植許多桑樹，工作之餘也幫忙婆婆採收桑葚。</w:t>
            </w:r>
          </w:p>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r>
          </w:p>
        </w:tc>
      </w:tr>
      <w:tr>
        <w:trPr>
          <w:trHeight w:val="512"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spacing w:lineRule="exact" w:line="20"/>
              <w:ind w:left="0" w:hanging="0"/>
              <w:jc w:val="center"/>
              <w:rPr>
                <w:rFonts w:ascii="DFKai-SB" w:hAnsi="DFKai-SB" w:eastAsia="DFKai-SB"/>
                <w:color w:val="00000A"/>
                <w:szCs w:val="24"/>
              </w:rPr>
            </w:pPr>
            <w:r>
              <w:rPr>
                <w:rFonts w:eastAsia="DFKai-SB" w:ascii="DFKai-SB" w:hAnsi="DFKai-SB"/>
                <w:color w:val="00000A"/>
                <w:szCs w:val="24"/>
              </w:rPr>
              <w:drawing>
                <wp:anchor behindDoc="0" distT="0" distB="0" distL="114300" distR="114300" simplePos="0" locked="0" layoutInCell="1" allowOverlap="1" relativeHeight="8">
                  <wp:simplePos x="0" y="0"/>
                  <wp:positionH relativeFrom="column">
                    <wp:posOffset>22225</wp:posOffset>
                  </wp:positionH>
                  <wp:positionV relativeFrom="paragraph">
                    <wp:posOffset>-1104265</wp:posOffset>
                  </wp:positionV>
                  <wp:extent cx="1479550" cy="1102995"/>
                  <wp:effectExtent l="0" t="0" r="0" b="0"/>
                  <wp:wrapSquare wrapText="bothSides"/>
                  <wp:docPr id="9" name="圖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4" descr=""/>
                          <pic:cNvPicPr>
                            <a:picLocks noChangeAspect="1" noChangeArrowheads="1"/>
                          </pic:cNvPicPr>
                        </pic:nvPicPr>
                        <pic:blipFill>
                          <a:blip r:embed="rId8"/>
                          <a:stretch>
                            <a:fillRect/>
                          </a:stretch>
                        </pic:blipFill>
                        <pic:spPr bwMode="auto">
                          <a:xfrm>
                            <a:off x="0" y="0"/>
                            <a:ext cx="1479550" cy="1102995"/>
                          </a:xfrm>
                          <a:prstGeom prst="rect">
                            <a:avLst/>
                          </a:prstGeom>
                        </pic:spPr>
                      </pic:pic>
                    </a:graphicData>
                  </a:graphic>
                </wp:anchor>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(7)</w:t>
            </w:r>
            <w:r>
              <w:rPr>
                <w:rFonts w:ascii="DFKai-SB" w:hAnsi="DFKai-SB" w:eastAsia="DFKai-SB"/>
                <w:color w:val="00000A"/>
                <w:szCs w:val="24"/>
              </w:rPr>
              <w:t>甘寶鳳</w:t>
            </w:r>
          </w:p>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甘寶鳳小姐創立阿寶農場專營網路販售桑葚汁、桑葚蜜餞等產品，除了管理自家農場外，也熱心擔任奇美博物館的講解義工，是一位熱心公益的田厝人。</w:t>
            </w:r>
          </w:p>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r>
          </w:p>
        </w:tc>
      </w:tr>
      <w:tr>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napToGrid w:val="false"/>
              <w:spacing w:lineRule="exact" w:line="20"/>
              <w:ind w:left="0" w:hanging="0"/>
              <w:jc w:val="center"/>
              <w:rPr>
                <w:rFonts w:ascii="DFKai-SB" w:hAnsi="DFKai-SB" w:eastAsia="DFKai-SB"/>
                <w:color w:val="00000A"/>
                <w:szCs w:val="24"/>
              </w:rPr>
            </w:pPr>
            <w:r>
              <w:rPr>
                <w:rFonts w:eastAsia="DFKai-SB" w:ascii="DFKai-SB" w:hAnsi="DFKai-SB"/>
                <w:color w:val="00000A"/>
                <w:szCs w:val="24"/>
              </w:rPr>
              <w:drawing>
                <wp:anchor behindDoc="0" distT="0" distB="0" distL="114300" distR="114300" simplePos="0" locked="0" layoutInCell="1" allowOverlap="1" relativeHeight="6">
                  <wp:simplePos x="0" y="0"/>
                  <wp:positionH relativeFrom="column">
                    <wp:posOffset>3810</wp:posOffset>
                  </wp:positionH>
                  <wp:positionV relativeFrom="paragraph">
                    <wp:posOffset>137160</wp:posOffset>
                  </wp:positionV>
                  <wp:extent cx="1479550" cy="1101725"/>
                  <wp:effectExtent l="0" t="0" r="0" b="0"/>
                  <wp:wrapSquare wrapText="bothSides"/>
                  <wp:docPr id="10" name="圖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3" descr=""/>
                          <pic:cNvPicPr>
                            <a:picLocks noChangeAspect="1" noChangeArrowheads="1"/>
                          </pic:cNvPicPr>
                        </pic:nvPicPr>
                        <pic:blipFill>
                          <a:blip r:embed="rId9"/>
                          <a:stretch>
                            <a:fillRect/>
                          </a:stretch>
                        </pic:blipFill>
                        <pic:spPr bwMode="auto">
                          <a:xfrm>
                            <a:off x="0" y="0"/>
                            <a:ext cx="1479550" cy="1101725"/>
                          </a:xfrm>
                          <a:prstGeom prst="rect">
                            <a:avLst/>
                          </a:prstGeom>
                        </pic:spPr>
                      </pic:pic>
                    </a:graphicData>
                  </a:graphic>
                </wp:anchor>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(8)</w:t>
            </w:r>
            <w:r>
              <w:rPr>
                <w:rFonts w:ascii="DFKai-SB" w:hAnsi="DFKai-SB" w:eastAsia="DFKai-SB"/>
                <w:color w:val="00000A"/>
                <w:szCs w:val="24"/>
              </w:rPr>
              <w:t>甘文聰</w:t>
            </w:r>
          </w:p>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甘文聰先生就讀東海大學主修數學與經濟，畢業後留在台北從事金融業二十年。之後，分別在政大智慧財產與台大農業企業等兩系進修研究。於</w:t>
            </w:r>
            <w:r>
              <w:rPr>
                <w:rFonts w:eastAsia="DFKai-SB" w:ascii="DFKai-SB" w:hAnsi="DFKai-SB"/>
                <w:color w:val="00000A"/>
                <w:szCs w:val="24"/>
              </w:rPr>
              <w:t>2004</w:t>
            </w:r>
            <w:r>
              <w:rPr>
                <w:rFonts w:ascii="DFKai-SB" w:hAnsi="DFKai-SB" w:eastAsia="DFKai-SB"/>
                <w:color w:val="00000A"/>
                <w:szCs w:val="24"/>
              </w:rPr>
              <w:t>年回到家鄉投入有機農業至今。甘文聰先生基於對家鄉與土地的熱愛，分享個人從事有機農業的經歷故事與鄉親共勉，也鼓勵青年返鄉創業。</w:t>
            </w:r>
          </w:p>
        </w:tc>
      </w:tr>
      <w:tr>
        <w:trPr>
          <w:trHeight w:val="89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drawing>
                <wp:inline distT="0" distB="0" distL="0" distR="0">
                  <wp:extent cx="1477645" cy="1104900"/>
                  <wp:effectExtent l="0" t="0" r="0" b="0"/>
                  <wp:docPr id="11" name="圖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
                          <pic:cNvPicPr>
                            <a:picLocks noChangeAspect="1" noChangeArrowheads="1"/>
                          </pic:cNvPicPr>
                        </pic:nvPicPr>
                        <pic:blipFill>
                          <a:blip r:embed="rId10"/>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(9)</w:t>
            </w:r>
            <w:r>
              <w:rPr>
                <w:rFonts w:ascii="DFKai-SB" w:hAnsi="DFKai-SB" w:eastAsia="DFKai-SB"/>
                <w:color w:val="00000A"/>
                <w:szCs w:val="24"/>
              </w:rPr>
              <w:t>王美蘭</w:t>
            </w:r>
          </w:p>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王美蘭女士二十幾年前就種植桑樹，她對於桑樹的種植與管理非常熟悉，目前正擴大桑樹的種植面積以增加桑葚產量，農忙採收期僱用二位田厝里民幫忙採收桑葚。農暇之餘，王美蘭女士也熱心擔任田厝里活動中心志工。</w:t>
            </w:r>
          </w:p>
        </w:tc>
      </w:tr>
      <w:tr>
        <w:trPr>
          <w:trHeight w:val="62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napToGrid w:val="false"/>
              <w:jc w:val="center"/>
              <w:rPr>
                <w:rFonts w:ascii="DFKai-SB" w:hAnsi="DFKai-SB" w:eastAsia="DFKai-SB"/>
                <w:szCs w:val="24"/>
              </w:rPr>
            </w:pPr>
            <w:r>
              <w:rPr/>
              <w:drawing>
                <wp:inline distT="0" distB="0" distL="0" distR="0">
                  <wp:extent cx="1477645" cy="1104900"/>
                  <wp:effectExtent l="0" t="0" r="0" b="0"/>
                  <wp:docPr id="12" name="圖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
                          <pic:cNvPicPr>
                            <a:picLocks noChangeAspect="1" noChangeArrowheads="1"/>
                          </pic:cNvPicPr>
                        </pic:nvPicPr>
                        <pic:blipFill>
                          <a:blip r:embed="rId11"/>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(10)</w:t>
            </w:r>
            <w:r>
              <w:rPr>
                <w:rFonts w:ascii="DFKai-SB" w:hAnsi="DFKai-SB" w:eastAsia="DFKai-SB"/>
                <w:color w:val="00000A"/>
                <w:szCs w:val="24"/>
              </w:rPr>
              <w:t>甘李故</w:t>
            </w:r>
          </w:p>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甘李故女士，平常除了工作外，還擔任田厝里活動中心的志工。桑葚採收農忙時期，也擔任採收桑葚的工作。</w:t>
            </w:r>
          </w:p>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r>
          </w:p>
        </w:tc>
      </w:tr>
      <w:tr>
        <w:trPr>
          <w:trHeight w:val="44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481" w:hanging="481"/>
              <w:jc w:val="center"/>
              <w:rPr>
                <w:rFonts w:ascii="DFKai-SB" w:hAnsi="DFKai-SB" w:eastAsia="DFKai-SB"/>
                <w:color w:val="00000A"/>
                <w:szCs w:val="24"/>
              </w:rPr>
            </w:pPr>
            <w:r>
              <w:rPr/>
              <w:drawing>
                <wp:inline distT="0" distB="0" distL="0" distR="0">
                  <wp:extent cx="1477645" cy="1104900"/>
                  <wp:effectExtent l="0" t="0" r="0" b="0"/>
                  <wp:docPr id="13" name="圖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
                          <pic:cNvPicPr>
                            <a:picLocks noChangeAspect="1" noChangeArrowheads="1"/>
                          </pic:cNvPicPr>
                        </pic:nvPicPr>
                        <pic:blipFill>
                          <a:blip r:embed="rId12"/>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(11)</w:t>
            </w:r>
            <w:r>
              <w:rPr>
                <w:rFonts w:ascii="DFKai-SB" w:hAnsi="DFKai-SB" w:eastAsia="DFKai-SB"/>
                <w:color w:val="00000A"/>
                <w:szCs w:val="24"/>
              </w:rPr>
              <w:t>曾秀治</w:t>
            </w:r>
          </w:p>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曾秀治女士不僅擔任田厝里活動中心志工外，也參與採收桑葚的工作。</w:t>
            </w:r>
          </w:p>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r>
          </w:p>
        </w:tc>
      </w:tr>
      <w:tr>
        <w:trPr>
          <w:trHeight w:val="35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napToGrid w:val="false"/>
              <w:jc w:val="center"/>
              <w:rPr>
                <w:rFonts w:ascii="DFKai-SB" w:hAnsi="DFKai-SB" w:eastAsia="DFKai-SB"/>
                <w:szCs w:val="24"/>
              </w:rPr>
            </w:pPr>
            <w:r>
              <w:rPr/>
              <w:drawing>
                <wp:inline distT="0" distB="0" distL="0" distR="0">
                  <wp:extent cx="1477645" cy="1097280"/>
                  <wp:effectExtent l="0" t="0" r="0" b="0"/>
                  <wp:docPr id="14" name="圖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8" descr=""/>
                          <pic:cNvPicPr>
                            <a:picLocks noChangeAspect="1" noChangeArrowheads="1"/>
                          </pic:cNvPicPr>
                        </pic:nvPicPr>
                        <pic:blipFill>
                          <a:blip r:embed="rId13"/>
                          <a:stretch>
                            <a:fillRect/>
                          </a:stretch>
                        </pic:blipFill>
                        <pic:spPr bwMode="auto">
                          <a:xfrm>
                            <a:off x="0" y="0"/>
                            <a:ext cx="1477645" cy="109728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(12)</w:t>
            </w:r>
            <w:r>
              <w:rPr>
                <w:rFonts w:ascii="DFKai-SB" w:hAnsi="DFKai-SB" w:eastAsia="DFKai-SB"/>
                <w:color w:val="00000A"/>
                <w:szCs w:val="24"/>
              </w:rPr>
              <w:t>甘兆鈞</w:t>
            </w:r>
          </w:p>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甘兆鈞先生從事建築工作，工作之餘也務農。他非常熱心參與里長所辦的割草活動。</w:t>
            </w:r>
          </w:p>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r>
          </w:p>
        </w:tc>
      </w:tr>
      <w:tr>
        <w:trPr>
          <w:trHeight w:val="116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napToGrid w:val="false"/>
              <w:jc w:val="center"/>
              <w:rPr>
                <w:rFonts w:ascii="DFKai-SB" w:hAnsi="DFKai-SB" w:eastAsia="DFKai-SB"/>
                <w:szCs w:val="24"/>
              </w:rPr>
            </w:pPr>
            <w:r>
              <w:rPr/>
              <w:drawing>
                <wp:inline distT="0" distB="0" distL="0" distR="0">
                  <wp:extent cx="1477645" cy="1104900"/>
                  <wp:effectExtent l="0" t="0" r="0" b="0"/>
                  <wp:docPr id="15" name="圖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descr=""/>
                          <pic:cNvPicPr>
                            <a:picLocks noChangeAspect="1" noChangeArrowheads="1"/>
                          </pic:cNvPicPr>
                        </pic:nvPicPr>
                        <pic:blipFill>
                          <a:blip r:embed="rId14"/>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(13)</w:t>
            </w:r>
            <w:r>
              <w:rPr>
                <w:rFonts w:ascii="DFKai-SB" w:hAnsi="DFKai-SB" w:eastAsia="DFKai-SB"/>
                <w:color w:val="00000A"/>
                <w:szCs w:val="24"/>
              </w:rPr>
              <w:t>甘永富</w:t>
            </w:r>
          </w:p>
          <w:p>
            <w:pPr>
              <w:pStyle w:val="ListParagraph"/>
              <w:tabs>
                <w:tab w:val="left" w:pos="9090" w:leader="none"/>
              </w:tabs>
              <w:snapToGrid w:val="false"/>
              <w:ind w:left="0" w:hanging="0"/>
              <w:jc w:val="both"/>
              <w:rPr>
                <w:rFonts w:ascii="DFKai-SB" w:hAnsi="DFKai-SB" w:eastAsia="DFKai-SB"/>
                <w:color w:val="00000A"/>
                <w:szCs w:val="24"/>
                <w:lang w:eastAsia="ar-SA"/>
              </w:rPr>
            </w:pPr>
            <w:r>
              <w:rPr>
                <w:rFonts w:ascii="DFKai-SB" w:hAnsi="DFKai-SB" w:eastAsia="DFKai-SB"/>
                <w:color w:val="00000A"/>
                <w:szCs w:val="24"/>
              </w:rPr>
              <w:t>甘永富先生住在田厝六十幾年了，平時除了工作外，下班也從事務農工作，數十年如一日。甘永富先生養成清晨運動的好習慣，農忙時期常與採桑葚的里民閒話家常，從中獲得一些種植桑樹的專業知識，自己也嘗試種植桑樹。與甘里長是堂兄弟，因此平常也熱心參與里民事務等活動。</w:t>
            </w:r>
          </w:p>
        </w:tc>
      </w:tr>
      <w:tr>
        <w:trPr>
          <w:trHeight w:val="62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napToGrid w:val="false"/>
              <w:jc w:val="center"/>
              <w:rPr>
                <w:rFonts w:ascii="DFKai-SB" w:hAnsi="DFKai-SB" w:eastAsia="DFKai-SB"/>
                <w:szCs w:val="24"/>
              </w:rPr>
            </w:pPr>
            <w:r>
              <w:rPr>
                <w:rFonts w:eastAsia="DFKai-SB" w:ascii="DFKai-SB" w:hAnsi="DFKai-SB"/>
                <w:szCs w:val="24"/>
              </w:rPr>
              <w:drawing>
                <wp:anchor behindDoc="0" distT="0" distB="0" distL="114300" distR="114300" simplePos="0" locked="0" layoutInCell="1" allowOverlap="1" relativeHeight="5">
                  <wp:simplePos x="0" y="0"/>
                  <wp:positionH relativeFrom="column">
                    <wp:posOffset>33655</wp:posOffset>
                  </wp:positionH>
                  <wp:positionV relativeFrom="paragraph">
                    <wp:posOffset>28575</wp:posOffset>
                  </wp:positionV>
                  <wp:extent cx="1479550" cy="1101090"/>
                  <wp:effectExtent l="0" t="0" r="0" b="0"/>
                  <wp:wrapSquare wrapText="bothSides"/>
                  <wp:docPr id="16" name="圖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 descr=""/>
                          <pic:cNvPicPr>
                            <a:picLocks noChangeAspect="1" noChangeArrowheads="1"/>
                          </pic:cNvPicPr>
                        </pic:nvPicPr>
                        <pic:blipFill>
                          <a:blip r:embed="rId15"/>
                          <a:stretch>
                            <a:fillRect/>
                          </a:stretch>
                        </pic:blipFill>
                        <pic:spPr bwMode="auto">
                          <a:xfrm>
                            <a:off x="0" y="0"/>
                            <a:ext cx="1479550" cy="1101090"/>
                          </a:xfrm>
                          <a:prstGeom prst="rect">
                            <a:avLst/>
                          </a:prstGeom>
                        </pic:spPr>
                      </pic:pic>
                    </a:graphicData>
                  </a:graphic>
                </wp:anchor>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uppressAutoHyphens w:val="true"/>
              <w:snapToGrid w:val="false"/>
              <w:jc w:val="both"/>
              <w:rPr>
                <w:rFonts w:ascii="DFKai-SB" w:hAnsi="DFKai-SB" w:eastAsia="DFKai-SB"/>
                <w:szCs w:val="24"/>
              </w:rPr>
            </w:pPr>
            <w:r>
              <w:rPr>
                <w:rFonts w:eastAsia="DFKai-SB" w:ascii="DFKai-SB" w:hAnsi="DFKai-SB"/>
                <w:szCs w:val="24"/>
              </w:rPr>
              <w:t>(14)</w:t>
            </w:r>
            <w:r>
              <w:rPr>
                <w:rFonts w:ascii="DFKai-SB" w:hAnsi="DFKai-SB" w:eastAsia="DFKai-SB"/>
                <w:szCs w:val="24"/>
              </w:rPr>
              <w:t>葉慧蘭</w:t>
            </w:r>
          </w:p>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葉慧蘭女士住在田厝</w:t>
            </w:r>
            <w:r>
              <w:rPr>
                <w:rFonts w:eastAsia="DFKai-SB" w:ascii="DFKai-SB" w:hAnsi="DFKai-SB"/>
                <w:color w:val="00000A"/>
                <w:szCs w:val="24"/>
              </w:rPr>
              <w:t>80</w:t>
            </w:r>
            <w:r>
              <w:rPr>
                <w:rFonts w:ascii="DFKai-SB" w:hAnsi="DFKai-SB" w:eastAsia="DFKai-SB"/>
                <w:color w:val="00000A"/>
                <w:szCs w:val="24"/>
              </w:rPr>
              <w:t>幾年了，早期家裡從事草繩生意，同時也務農。目前孩子各自獨立，葉慧蘭女士仍然堅持種植桑樹的工作，自己採收桑葚賣給契約商。</w:t>
            </w:r>
          </w:p>
          <w:p>
            <w:pPr>
              <w:pStyle w:val="ListParagraph"/>
              <w:tabs>
                <w:tab w:val="left" w:pos="9090" w:leader="none"/>
              </w:tabs>
              <w:snapToGrid w:val="false"/>
              <w:ind w:left="0" w:hanging="0"/>
              <w:jc w:val="both"/>
              <w:rPr>
                <w:rFonts w:ascii="DFKai-SB" w:hAnsi="DFKai-SB" w:eastAsia="DFKai-SB"/>
                <w:color w:val="00000A"/>
                <w:szCs w:val="24"/>
                <w:lang w:eastAsia="ar-SA"/>
              </w:rPr>
            </w:pPr>
            <w:r>
              <w:rPr>
                <w:rFonts w:eastAsia="DFKai-SB" w:ascii="DFKai-SB" w:hAnsi="DFKai-SB"/>
                <w:color w:val="00000A"/>
                <w:szCs w:val="24"/>
                <w:lang w:eastAsia="ar-SA"/>
              </w:rPr>
            </w:r>
          </w:p>
        </w:tc>
      </w:tr>
      <w:tr>
        <w:trPr>
          <w:trHeight w:val="143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napToGrid w:val="false"/>
              <w:jc w:val="center"/>
              <w:rPr>
                <w:rFonts w:ascii="DFKai-SB" w:hAnsi="DFKai-SB" w:eastAsia="DFKai-SB"/>
                <w:szCs w:val="24"/>
              </w:rPr>
            </w:pPr>
            <w:r>
              <w:rPr/>
              <w:drawing>
                <wp:inline distT="0" distB="0" distL="0" distR="0">
                  <wp:extent cx="1477645" cy="1104900"/>
                  <wp:effectExtent l="0" t="0" r="0" b="0"/>
                  <wp:docPr id="17" name="圖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5" descr=""/>
                          <pic:cNvPicPr>
                            <a:picLocks noChangeAspect="1" noChangeArrowheads="1"/>
                          </pic:cNvPicPr>
                        </pic:nvPicPr>
                        <pic:blipFill>
                          <a:blip r:embed="rId16"/>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(15)</w:t>
            </w:r>
            <w:r>
              <w:rPr>
                <w:rFonts w:ascii="DFKai-SB" w:hAnsi="DFKai-SB" w:eastAsia="DFKai-SB"/>
                <w:color w:val="00000A"/>
                <w:szCs w:val="24"/>
              </w:rPr>
              <w:t>甘士照</w:t>
            </w:r>
          </w:p>
          <w:p>
            <w:pPr>
              <w:pStyle w:val="ListParagraph"/>
              <w:tabs>
                <w:tab w:val="left" w:pos="9090" w:leader="none"/>
              </w:tabs>
              <w:snapToGrid w:val="false"/>
              <w:ind w:left="0" w:hanging="0"/>
              <w:jc w:val="both"/>
              <w:rPr>
                <w:rFonts w:ascii="DFKai-SB" w:hAnsi="DFKai-SB" w:eastAsia="DFKai-SB"/>
                <w:color w:val="00000A"/>
                <w:szCs w:val="24"/>
                <w:lang w:eastAsia="ar-SA"/>
              </w:rPr>
            </w:pPr>
            <w:r>
              <w:rPr>
                <w:rFonts w:ascii="DFKai-SB" w:hAnsi="DFKai-SB" w:eastAsia="DFKai-SB"/>
                <w:color w:val="00000A"/>
                <w:szCs w:val="24"/>
              </w:rPr>
              <w:t>甘士照教授於</w:t>
            </w:r>
            <w:r>
              <w:rPr>
                <w:rFonts w:eastAsia="DFKai-SB" w:ascii="DFKai-SB" w:hAnsi="DFKai-SB"/>
                <w:color w:val="00000A"/>
                <w:szCs w:val="24"/>
              </w:rPr>
              <w:t>2001</w:t>
            </w:r>
            <w:r>
              <w:rPr>
                <w:rFonts w:ascii="DFKai-SB" w:hAnsi="DFKai-SB" w:eastAsia="DFKai-SB"/>
                <w:color w:val="00000A"/>
                <w:szCs w:val="24"/>
              </w:rPr>
              <w:t>年擔任財團法人臺南市私立天壇老人養護中心主任乙職多年，</w:t>
            </w:r>
            <w:r>
              <w:rPr>
                <w:rFonts w:eastAsia="DFKai-SB" w:ascii="DFKai-SB" w:hAnsi="DFKai-SB"/>
                <w:color w:val="00000A"/>
                <w:szCs w:val="24"/>
              </w:rPr>
              <w:t>2005</w:t>
            </w:r>
            <w:r>
              <w:rPr>
                <w:rFonts w:ascii="DFKai-SB" w:hAnsi="DFKai-SB" w:eastAsia="DFKai-SB"/>
                <w:color w:val="00000A"/>
                <w:szCs w:val="24"/>
              </w:rPr>
              <w:t>年起陸續擔任臺南縣政府第三屆老人福利促進委員會委員。於</w:t>
            </w:r>
            <w:r>
              <w:rPr>
                <w:rFonts w:eastAsia="DFKai-SB" w:ascii="DFKai-SB" w:hAnsi="DFKai-SB"/>
                <w:color w:val="00000A"/>
                <w:szCs w:val="24"/>
              </w:rPr>
              <w:t>2006</w:t>
            </w:r>
            <w:r>
              <w:rPr>
                <w:rFonts w:ascii="DFKai-SB" w:hAnsi="DFKai-SB" w:eastAsia="DFKai-SB"/>
                <w:color w:val="00000A"/>
                <w:szCs w:val="24"/>
              </w:rPr>
              <w:t>年取得南華大學非營利事業管理研究所碩士學位。之後於嘉南藥理大學等邀請聘任兼任講師，目前是高雄師範大學成人教育研究所博士候選人。</w:t>
            </w:r>
            <w:r>
              <w:rPr>
                <w:rFonts w:eastAsia="DFKai-SB" w:ascii="DFKai-SB" w:hAnsi="DFKai-SB"/>
                <w:color w:val="00000A"/>
                <w:szCs w:val="24"/>
              </w:rPr>
              <w:t>2015</w:t>
            </w:r>
            <w:r>
              <w:rPr>
                <w:rFonts w:ascii="DFKai-SB" w:hAnsi="DFKai-SB" w:eastAsia="DFKai-SB"/>
                <w:color w:val="00000A"/>
                <w:szCs w:val="24"/>
              </w:rPr>
              <w:t>年甘士照教授獲邀擔任自由之聲廣播電台</w:t>
            </w:r>
            <w:r>
              <w:rPr>
                <w:rFonts w:eastAsia="DFKai-SB" w:ascii="DFKai-SB" w:hAnsi="DFKai-SB"/>
                <w:color w:val="00000A"/>
                <w:szCs w:val="24"/>
              </w:rPr>
              <w:t>FM 91.5</w:t>
            </w:r>
            <w:r>
              <w:rPr>
                <w:rFonts w:ascii="DFKai-SB" w:hAnsi="DFKai-SB" w:eastAsia="DFKai-SB"/>
                <w:color w:val="00000A"/>
                <w:szCs w:val="24"/>
              </w:rPr>
              <w:t>節目主持人。</w:t>
            </w:r>
          </w:p>
        </w:tc>
      </w:tr>
      <w:tr>
        <w:trPr>
          <w:trHeight w:val="890" w:hRule="atLeast"/>
        </w:trPr>
        <w:tc>
          <w:tcPr>
            <w:tcW w:w="25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snapToGrid w:val="false"/>
              <w:jc w:val="center"/>
              <w:rPr>
                <w:rFonts w:ascii="DFKai-SB" w:hAnsi="DFKai-SB" w:eastAsia="DFKai-SB"/>
                <w:szCs w:val="24"/>
              </w:rPr>
            </w:pPr>
            <w:r>
              <w:rPr/>
              <w:drawing>
                <wp:inline distT="0" distB="0" distL="0" distR="0">
                  <wp:extent cx="1477645" cy="1104900"/>
                  <wp:effectExtent l="0" t="0" r="0" b="0"/>
                  <wp:docPr id="18" name="圖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6" descr=""/>
                          <pic:cNvPicPr>
                            <a:picLocks noChangeAspect="1" noChangeArrowheads="1"/>
                          </pic:cNvPicPr>
                        </pic:nvPicPr>
                        <pic:blipFill>
                          <a:blip r:embed="rId17"/>
                          <a:stretch>
                            <a:fillRect/>
                          </a:stretch>
                        </pic:blipFill>
                        <pic:spPr bwMode="auto">
                          <a:xfrm>
                            <a:off x="0" y="0"/>
                            <a:ext cx="1477645" cy="1104900"/>
                          </a:xfrm>
                          <a:prstGeom prst="rect">
                            <a:avLst/>
                          </a:prstGeom>
                        </pic:spPr>
                      </pic:pic>
                    </a:graphicData>
                  </a:graphic>
                </wp:inline>
              </w:drawing>
            </w:r>
          </w:p>
        </w:tc>
        <w:tc>
          <w:tcPr>
            <w:tcW w:w="56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tabs>
                <w:tab w:val="left" w:pos="9090" w:leader="none"/>
              </w:tabs>
              <w:snapToGrid w:val="false"/>
              <w:ind w:left="0" w:hanging="0"/>
              <w:jc w:val="both"/>
              <w:rPr>
                <w:rFonts w:ascii="DFKai-SB" w:hAnsi="DFKai-SB" w:eastAsia="DFKai-SB"/>
                <w:color w:val="00000A"/>
                <w:szCs w:val="24"/>
              </w:rPr>
            </w:pPr>
            <w:r>
              <w:rPr>
                <w:rFonts w:eastAsia="DFKai-SB" w:ascii="DFKai-SB" w:hAnsi="DFKai-SB"/>
                <w:color w:val="00000A"/>
                <w:szCs w:val="24"/>
              </w:rPr>
              <w:t>(16)</w:t>
            </w:r>
            <w:r>
              <w:rPr>
                <w:rFonts w:ascii="DFKai-SB" w:hAnsi="DFKai-SB" w:eastAsia="DFKai-SB"/>
                <w:color w:val="00000A"/>
                <w:szCs w:val="24"/>
              </w:rPr>
              <w:t>黃雅惠</w:t>
            </w:r>
          </w:p>
          <w:p>
            <w:pPr>
              <w:pStyle w:val="ListParagraph"/>
              <w:tabs>
                <w:tab w:val="left" w:pos="9090" w:leader="none"/>
              </w:tabs>
              <w:snapToGrid w:val="false"/>
              <w:ind w:left="0" w:hanging="0"/>
              <w:jc w:val="both"/>
              <w:rPr>
                <w:rFonts w:ascii="DFKai-SB" w:hAnsi="DFKai-SB" w:eastAsia="DFKai-SB"/>
                <w:color w:val="00000A"/>
                <w:szCs w:val="24"/>
                <w:lang w:eastAsia="ar-SA"/>
              </w:rPr>
            </w:pPr>
            <w:r>
              <w:rPr>
                <w:rFonts w:ascii="DFKai-SB" w:hAnsi="DFKai-SB" w:eastAsia="DFKai-SB"/>
                <w:color w:val="00000A"/>
                <w:szCs w:val="24"/>
              </w:rPr>
              <w:t>黃雅惠老師是田厝的媳婦，目前擔任文賢國小的美術老師，也是田厝社區的美術指導老師。值得一提的是，黃老師於今年舉辦「</w:t>
            </w:r>
            <w:r>
              <w:rPr>
                <w:rFonts w:eastAsia="DFKai-SB" w:ascii="DFKai-SB" w:hAnsi="DFKai-SB"/>
                <w:color w:val="00000A"/>
                <w:szCs w:val="24"/>
              </w:rPr>
              <w:t>2018</w:t>
            </w:r>
            <w:r>
              <w:rPr>
                <w:rFonts w:ascii="DFKai-SB" w:hAnsi="DFKai-SB" w:eastAsia="DFKai-SB"/>
                <w:color w:val="00000A"/>
                <w:szCs w:val="24"/>
              </w:rPr>
              <w:t>微笑虎山個展」，分享個人的美術才藝，期盼本身的才藝能為田厝桑葚產業略盡棉薄之力。</w:t>
            </w:r>
          </w:p>
        </w:tc>
      </w:tr>
    </w:tbl>
    <w:p>
      <w:pPr>
        <w:pStyle w:val="Normal"/>
        <w:snapToGrid w:val="false"/>
        <w:spacing w:lineRule="auto"/>
        <w:jc w:val="both"/>
        <w:rPr>
          <w:rFonts w:ascii="Times New Roman" w:hAnsi="Times New Roman" w:eastAsia="DFKai-SB"/>
          <w:sz w:val="20"/>
          <w:szCs w:val="20"/>
        </w:rPr>
      </w:pPr>
      <w:r>
        <w:rPr>
          <w:rFonts w:eastAsia="DFKai-SB" w:ascii="Times New Roman" w:hAnsi="Times New Roman"/>
          <w:sz w:val="20"/>
          <w:szCs w:val="20"/>
        </w:rPr>
      </w:r>
    </w:p>
    <w:p>
      <w:pPr>
        <w:pStyle w:val="Normal"/>
        <w:snapToGrid w:val="false"/>
        <w:spacing w:lineRule="auto"/>
        <w:rPr>
          <w:rFonts w:eastAsia="DFKai-SB"/>
          <w:color w:val="000000"/>
          <w:sz w:val="36"/>
          <w:szCs w:val="36"/>
        </w:rPr>
      </w:pPr>
      <w:r>
        <w:rPr>
          <w:rFonts w:eastAsia="DFKai-SB"/>
          <w:color w:val="000000"/>
          <w:sz w:val="36"/>
          <w:szCs w:val="36"/>
        </w:rPr>
      </w:r>
    </w:p>
    <w:p>
      <w:pPr>
        <w:pStyle w:val="Normal"/>
        <w:snapToGrid w:val="false"/>
        <w:spacing w:lineRule="auto"/>
        <w:rPr>
          <w:rFonts w:eastAsia="DFKai-SB"/>
          <w:color w:val="000000"/>
          <w:sz w:val="36"/>
          <w:szCs w:val="36"/>
        </w:rPr>
      </w:pPr>
      <w:r>
        <w:rPr>
          <w:rFonts w:eastAsia="DFKai-SB"/>
          <w:color w:val="000000"/>
          <w:sz w:val="36"/>
          <w:szCs w:val="36"/>
        </w:rPr>
      </w:r>
    </w:p>
    <w:p>
      <w:pPr>
        <w:pStyle w:val="Normal"/>
        <w:snapToGrid w:val="false"/>
        <w:spacing w:lineRule="auto"/>
        <w:rPr>
          <w:rFonts w:eastAsia="DFKai-SB"/>
          <w:color w:val="000000"/>
          <w:sz w:val="36"/>
          <w:szCs w:val="36"/>
        </w:rPr>
      </w:pPr>
      <w:r>
        <w:rPr>
          <w:rFonts w:eastAsia="DFKai-SB"/>
          <w:color w:val="000000"/>
          <w:sz w:val="36"/>
          <w:szCs w:val="36"/>
        </w:rPr>
      </w:r>
    </w:p>
    <w:p>
      <w:pPr>
        <w:pStyle w:val="Normal"/>
        <w:snapToGrid w:val="false"/>
        <w:spacing w:lineRule="auto"/>
        <w:rPr>
          <w:rFonts w:eastAsia="DFKai-SB"/>
          <w:color w:val="000000"/>
          <w:sz w:val="36"/>
          <w:szCs w:val="36"/>
        </w:rPr>
      </w:pPr>
      <w:r>
        <w:rPr>
          <w:rFonts w:eastAsia="DFKai-SB"/>
          <w:color w:val="000000"/>
          <w:sz w:val="36"/>
          <w:szCs w:val="36"/>
        </w:rPr>
      </w:r>
    </w:p>
    <w:p>
      <w:pPr>
        <w:pStyle w:val="Normal"/>
        <w:snapToGrid w:val="false"/>
        <w:spacing w:lineRule="auto"/>
        <w:rPr>
          <w:rFonts w:eastAsia="DFKai-SB"/>
          <w:color w:val="000000"/>
          <w:sz w:val="36"/>
          <w:szCs w:val="36"/>
        </w:rPr>
      </w:pPr>
      <w:r>
        <w:rPr>
          <w:rFonts w:eastAsia="DFKai-SB"/>
          <w:color w:val="000000"/>
          <w:sz w:val="36"/>
          <w:szCs w:val="36"/>
        </w:rPr>
      </w:r>
    </w:p>
    <w:p>
      <w:pPr>
        <w:pStyle w:val="Normal"/>
        <w:snapToGrid w:val="false"/>
        <w:spacing w:lineRule="auto"/>
        <w:rPr>
          <w:rFonts w:eastAsia="DFKai-SB"/>
          <w:color w:val="000000"/>
          <w:sz w:val="36"/>
          <w:szCs w:val="36"/>
        </w:rPr>
      </w:pPr>
      <w:r>
        <w:rPr>
          <w:rFonts w:eastAsia="DFKai-SB"/>
          <w:color w:val="000000"/>
          <w:sz w:val="36"/>
          <w:szCs w:val="36"/>
        </w:rPr>
      </w:r>
    </w:p>
    <w:p>
      <w:pPr>
        <w:pStyle w:val="Normal"/>
        <w:snapToGrid w:val="false"/>
        <w:spacing w:lineRule="auto"/>
        <w:rPr>
          <w:rFonts w:eastAsia="DFKai-SB"/>
          <w:color w:val="000000"/>
          <w:sz w:val="36"/>
          <w:szCs w:val="36"/>
        </w:rPr>
      </w:pPr>
      <w:r>
        <w:rPr>
          <w:rFonts w:eastAsia="DFKai-SB"/>
          <w:color w:val="000000"/>
          <w:sz w:val="36"/>
          <w:szCs w:val="36"/>
        </w:rPr>
      </w:r>
    </w:p>
    <w:p>
      <w:pPr>
        <w:pStyle w:val="Normal"/>
        <w:snapToGrid w:val="false"/>
        <w:spacing w:lineRule="auto"/>
        <w:rPr>
          <w:rFonts w:ascii="DFKai-SB" w:hAnsi="DFKai-SB" w:eastAsia="DFKai-SB"/>
          <w:color w:val="000000"/>
          <w:sz w:val="36"/>
          <w:szCs w:val="36"/>
        </w:rPr>
      </w:pPr>
      <w:r>
        <w:rPr>
          <w:rFonts w:ascii="DFKai-SB" w:hAnsi="DFKai-SB" w:eastAsia="DFKai-SB"/>
          <w:color w:val="000000"/>
          <w:sz w:val="36"/>
          <w:szCs w:val="36"/>
        </w:rPr>
        <w:t>二、規劃與執行準備</w:t>
      </w:r>
    </w:p>
    <w:p>
      <w:pPr>
        <w:pStyle w:val="Normal"/>
        <w:snapToGrid w:val="false"/>
        <w:spacing w:lineRule="auto" w:before="120" w:after="0"/>
        <w:ind w:firstLine="640"/>
        <w:rPr>
          <w:rFonts w:ascii="DFKai-SB" w:hAnsi="DFKai-SB" w:eastAsia="DFKai-SB"/>
          <w:color w:val="000000"/>
          <w:sz w:val="32"/>
          <w:szCs w:val="32"/>
        </w:rPr>
      </w:pPr>
      <w:r>
        <w:rPr>
          <w:rFonts w:eastAsia="DFKai-SB" w:ascii="DFKai-SB" w:hAnsi="DFKai-SB"/>
          <w:color w:val="000000"/>
          <w:sz w:val="32"/>
          <w:szCs w:val="32"/>
        </w:rPr>
        <w:t>(</w:t>
      </w:r>
      <w:r>
        <w:rPr>
          <w:rFonts w:ascii="DFKai-SB" w:hAnsi="DFKai-SB" w:eastAsia="DFKai-SB"/>
          <w:color w:val="000000"/>
          <w:sz w:val="32"/>
          <w:szCs w:val="32"/>
        </w:rPr>
        <w:t>一</w:t>
      </w:r>
      <w:r>
        <w:rPr>
          <w:rFonts w:eastAsia="DFKai-SB" w:ascii="DFKai-SB" w:hAnsi="DFKai-SB"/>
          <w:color w:val="000000"/>
          <w:sz w:val="32"/>
          <w:szCs w:val="32"/>
        </w:rPr>
        <w:t>)</w:t>
      </w:r>
      <w:r>
        <w:rPr>
          <w:rFonts w:ascii="DFKai-SB" w:hAnsi="DFKai-SB" w:eastAsia="DFKai-SB"/>
          <w:color w:val="000000"/>
          <w:sz w:val="32"/>
          <w:szCs w:val="32"/>
        </w:rPr>
        <w:t>微電影工作分配</w:t>
      </w:r>
    </w:p>
    <w:p>
      <w:pPr>
        <w:pStyle w:val="Normal"/>
        <w:widowControl/>
        <w:spacing w:lineRule="atLeast" w:line="360" w:before="120" w:after="0"/>
        <w:jc w:val="center"/>
        <w:rPr>
          <w:rFonts w:ascii="DFKai-SB" w:hAnsi="DFKai-SB" w:eastAsia="DFKai-SB"/>
          <w:sz w:val="20"/>
          <w:szCs w:val="20"/>
        </w:rPr>
      </w:pPr>
      <w:r>
        <w:rPr>
          <w:rFonts w:ascii="DFKai-SB" w:hAnsi="DFKai-SB" w:eastAsia="DFKai-SB"/>
          <w:sz w:val="20"/>
          <w:szCs w:val="20"/>
        </w:rPr>
        <w:t>表</w:t>
      </w:r>
      <w:r>
        <w:rPr>
          <w:rFonts w:eastAsia="DFKai-SB" w:ascii="DFKai-SB" w:hAnsi="DFKai-SB"/>
          <w:sz w:val="20"/>
          <w:szCs w:val="20"/>
        </w:rPr>
        <w:t xml:space="preserve">3 </w:t>
      </w:r>
      <w:r>
        <w:rPr>
          <w:rFonts w:ascii="DFKai-SB" w:hAnsi="DFKai-SB" w:eastAsia="DFKai-SB"/>
          <w:color w:val="000000"/>
          <w:sz w:val="20"/>
          <w:szCs w:val="20"/>
        </w:rPr>
        <w:t>微電影</w:t>
      </w:r>
      <w:r>
        <w:rPr>
          <w:rFonts w:ascii="DFKai-SB" w:hAnsi="DFKai-SB" w:eastAsia="DFKai-SB"/>
          <w:sz w:val="20"/>
          <w:szCs w:val="20"/>
        </w:rPr>
        <w:t>工作分配表</w:t>
      </w:r>
    </w:p>
    <w:tbl>
      <w:tblPr>
        <w:tblW w:w="8165" w:type="dxa"/>
        <w:jc w:val="left"/>
        <w:tblInd w:w="13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firstRow="1" w:noVBand="1" w:lastRow="0" w:firstColumn="1" w:lastColumn="0" w:noHBand="0" w:val="04a0"/>
      </w:tblPr>
      <w:tblGrid>
        <w:gridCol w:w="2224"/>
        <w:gridCol w:w="1350"/>
        <w:gridCol w:w="2340"/>
        <w:gridCol w:w="2250"/>
      </w:tblGrid>
      <w:tr>
        <w:trPr/>
        <w:tc>
          <w:tcPr>
            <w:tcW w:w="22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項目</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分配人數</w:t>
            </w:r>
          </w:p>
        </w:tc>
        <w:tc>
          <w:tcPr>
            <w:tcW w:w="23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人員</w:t>
            </w:r>
          </w:p>
        </w:tc>
        <w:tc>
          <w:tcPr>
            <w:tcW w:w="22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說明</w:t>
            </w:r>
          </w:p>
        </w:tc>
      </w:tr>
      <w:tr>
        <w:trPr>
          <w:trHeight w:val="449" w:hRule="atLeast"/>
        </w:trPr>
        <w:tc>
          <w:tcPr>
            <w:tcW w:w="22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拍攝影片</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ind w:left="406" w:hanging="154"/>
              <w:jc w:val="center"/>
              <w:rPr>
                <w:rFonts w:ascii="DFKai-SB" w:hAnsi="DFKai-SB" w:eastAsia="DFKai-SB"/>
                <w:szCs w:val="24"/>
              </w:rPr>
            </w:pPr>
            <w:r>
              <w:rPr>
                <w:rFonts w:eastAsia="DFKai-SB" w:ascii="DFKai-SB" w:hAnsi="DFKai-SB"/>
                <w:szCs w:val="24"/>
              </w:rPr>
              <w:t>2</w:t>
            </w:r>
            <w:r>
              <w:rPr>
                <w:rFonts w:ascii="DFKai-SB" w:hAnsi="DFKai-SB" w:eastAsia="DFKai-SB"/>
                <w:szCs w:val="24"/>
              </w:rPr>
              <w:t>人</w:t>
            </w:r>
          </w:p>
        </w:tc>
        <w:tc>
          <w:tcPr>
            <w:tcW w:w="23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牟俊豪、林柏儀</w:t>
            </w:r>
          </w:p>
        </w:tc>
        <w:tc>
          <w:tcPr>
            <w:tcW w:w="22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錄製故事</w:t>
            </w:r>
          </w:p>
        </w:tc>
      </w:tr>
      <w:tr>
        <w:trPr>
          <w:trHeight w:val="539" w:hRule="atLeast"/>
        </w:trPr>
        <w:tc>
          <w:tcPr>
            <w:tcW w:w="22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逐字稿</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ind w:left="720" w:hanging="468"/>
              <w:jc w:val="center"/>
              <w:rPr>
                <w:rFonts w:ascii="DFKai-SB" w:hAnsi="DFKai-SB" w:eastAsia="DFKai-SB"/>
                <w:szCs w:val="24"/>
              </w:rPr>
            </w:pPr>
            <w:r>
              <w:rPr>
                <w:rFonts w:eastAsia="DFKai-SB" w:ascii="DFKai-SB" w:hAnsi="DFKai-SB"/>
                <w:szCs w:val="24"/>
              </w:rPr>
              <w:t>2</w:t>
            </w:r>
            <w:r>
              <w:rPr>
                <w:rFonts w:ascii="DFKai-SB" w:hAnsi="DFKai-SB" w:eastAsia="DFKai-SB"/>
                <w:szCs w:val="24"/>
              </w:rPr>
              <w:t>人</w:t>
            </w:r>
          </w:p>
        </w:tc>
        <w:tc>
          <w:tcPr>
            <w:tcW w:w="23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周妲、李季真</w:t>
            </w:r>
          </w:p>
        </w:tc>
        <w:tc>
          <w:tcPr>
            <w:tcW w:w="22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撰寫訪談逐字搞</w:t>
            </w:r>
          </w:p>
        </w:tc>
      </w:tr>
      <w:tr>
        <w:trPr>
          <w:trHeight w:val="440" w:hRule="atLeast"/>
        </w:trPr>
        <w:tc>
          <w:tcPr>
            <w:tcW w:w="22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編撰故事</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ind w:left="720" w:hanging="468"/>
              <w:jc w:val="center"/>
              <w:rPr>
                <w:rFonts w:ascii="DFKai-SB" w:hAnsi="DFKai-SB" w:eastAsia="DFKai-SB"/>
                <w:szCs w:val="24"/>
              </w:rPr>
            </w:pPr>
            <w:r>
              <w:rPr>
                <w:rFonts w:eastAsia="DFKai-SB" w:ascii="DFKai-SB" w:hAnsi="DFKai-SB"/>
                <w:szCs w:val="24"/>
              </w:rPr>
              <w:t>1</w:t>
            </w:r>
            <w:r>
              <w:rPr>
                <w:rFonts w:ascii="DFKai-SB" w:hAnsi="DFKai-SB" w:eastAsia="DFKai-SB"/>
                <w:szCs w:val="24"/>
              </w:rPr>
              <w:t>人</w:t>
            </w:r>
          </w:p>
        </w:tc>
        <w:tc>
          <w:tcPr>
            <w:tcW w:w="23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牟俊豪</w:t>
            </w:r>
          </w:p>
        </w:tc>
        <w:tc>
          <w:tcPr>
            <w:tcW w:w="22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整理逐字稿</w:t>
            </w:r>
          </w:p>
        </w:tc>
      </w:tr>
      <w:tr>
        <w:trPr/>
        <w:tc>
          <w:tcPr>
            <w:tcW w:w="22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封面設計</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ind w:left="293" w:hanging="41"/>
              <w:jc w:val="center"/>
              <w:rPr>
                <w:rFonts w:ascii="DFKai-SB" w:hAnsi="DFKai-SB" w:eastAsia="DFKai-SB"/>
                <w:szCs w:val="24"/>
              </w:rPr>
            </w:pPr>
            <w:r>
              <w:rPr>
                <w:rFonts w:eastAsia="DFKai-SB" w:ascii="DFKai-SB" w:hAnsi="DFKai-SB"/>
                <w:szCs w:val="24"/>
              </w:rPr>
              <w:t>2</w:t>
            </w:r>
            <w:r>
              <w:rPr>
                <w:rFonts w:ascii="DFKai-SB" w:hAnsi="DFKai-SB" w:eastAsia="DFKai-SB"/>
                <w:szCs w:val="24"/>
              </w:rPr>
              <w:t>人</w:t>
            </w:r>
          </w:p>
        </w:tc>
        <w:tc>
          <w:tcPr>
            <w:tcW w:w="23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周妲、李季真</w:t>
            </w:r>
          </w:p>
        </w:tc>
        <w:tc>
          <w:tcPr>
            <w:tcW w:w="22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設計桑田故事點亮田厝封面</w:t>
            </w:r>
          </w:p>
        </w:tc>
      </w:tr>
      <w:tr>
        <w:trPr/>
        <w:tc>
          <w:tcPr>
            <w:tcW w:w="22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訪談錄影</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ind w:left="720" w:hanging="468"/>
              <w:jc w:val="center"/>
              <w:rPr>
                <w:rFonts w:ascii="DFKai-SB" w:hAnsi="DFKai-SB" w:eastAsia="DFKai-SB"/>
                <w:szCs w:val="24"/>
              </w:rPr>
            </w:pPr>
            <w:r>
              <w:rPr>
                <w:rFonts w:eastAsia="DFKai-SB" w:ascii="DFKai-SB" w:hAnsi="DFKai-SB"/>
                <w:szCs w:val="24"/>
              </w:rPr>
              <w:t>2~4</w:t>
            </w:r>
            <w:r>
              <w:rPr>
                <w:rFonts w:ascii="DFKai-SB" w:hAnsi="DFKai-SB" w:eastAsia="DFKai-SB"/>
                <w:szCs w:val="24"/>
              </w:rPr>
              <w:t>人</w:t>
            </w:r>
          </w:p>
        </w:tc>
        <w:tc>
          <w:tcPr>
            <w:tcW w:w="23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牟俊豪、林柏儀</w:t>
            </w:r>
          </w:p>
          <w:p>
            <w:pPr>
              <w:pStyle w:val="Normal"/>
              <w:widowControl/>
              <w:snapToGrid w:val="false"/>
              <w:spacing w:lineRule="auto"/>
              <w:jc w:val="center"/>
              <w:rPr>
                <w:rFonts w:ascii="DFKai-SB" w:hAnsi="DFKai-SB" w:eastAsia="DFKai-SB"/>
                <w:szCs w:val="24"/>
              </w:rPr>
            </w:pPr>
            <w:r>
              <w:rPr>
                <w:rFonts w:ascii="DFKai-SB" w:hAnsi="DFKai-SB" w:eastAsia="DFKai-SB"/>
                <w:szCs w:val="24"/>
              </w:rPr>
              <w:t>杜宜謙、蔡瑩承</w:t>
            </w:r>
          </w:p>
        </w:tc>
        <w:tc>
          <w:tcPr>
            <w:tcW w:w="22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里民訪談錄影</w:t>
            </w:r>
          </w:p>
        </w:tc>
      </w:tr>
      <w:tr>
        <w:trPr/>
        <w:tc>
          <w:tcPr>
            <w:tcW w:w="22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影片剪接</w:t>
            </w:r>
          </w:p>
        </w:tc>
        <w:tc>
          <w:tcPr>
            <w:tcW w:w="13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ind w:left="720" w:hanging="468"/>
              <w:jc w:val="center"/>
              <w:rPr>
                <w:rFonts w:ascii="DFKai-SB" w:hAnsi="DFKai-SB" w:eastAsia="DFKai-SB"/>
                <w:szCs w:val="24"/>
              </w:rPr>
            </w:pPr>
            <w:r>
              <w:rPr>
                <w:rFonts w:eastAsia="DFKai-SB" w:ascii="DFKai-SB" w:hAnsi="DFKai-SB"/>
                <w:szCs w:val="24"/>
              </w:rPr>
              <w:t>2~4</w:t>
            </w:r>
            <w:r>
              <w:rPr>
                <w:rFonts w:ascii="DFKai-SB" w:hAnsi="DFKai-SB" w:eastAsia="DFKai-SB"/>
                <w:szCs w:val="24"/>
              </w:rPr>
              <w:t>人</w:t>
            </w:r>
          </w:p>
        </w:tc>
        <w:tc>
          <w:tcPr>
            <w:tcW w:w="23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牟俊豪、林柏儀</w:t>
            </w:r>
          </w:p>
          <w:p>
            <w:pPr>
              <w:pStyle w:val="Normal"/>
              <w:widowControl/>
              <w:snapToGrid w:val="false"/>
              <w:spacing w:lineRule="auto"/>
              <w:jc w:val="center"/>
              <w:rPr>
                <w:rFonts w:ascii="DFKai-SB" w:hAnsi="DFKai-SB" w:eastAsia="DFKai-SB"/>
                <w:szCs w:val="24"/>
              </w:rPr>
            </w:pPr>
            <w:r>
              <w:rPr>
                <w:rFonts w:ascii="DFKai-SB" w:hAnsi="DFKai-SB" w:eastAsia="DFKai-SB"/>
                <w:szCs w:val="24"/>
              </w:rPr>
              <w:t>杜宜謙、蔡瑩承</w:t>
            </w:r>
          </w:p>
        </w:tc>
        <w:tc>
          <w:tcPr>
            <w:tcW w:w="22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配樂和剪接影片</w:t>
            </w:r>
          </w:p>
        </w:tc>
      </w:tr>
    </w:tbl>
    <w:p>
      <w:pPr>
        <w:pStyle w:val="Normal"/>
        <w:widowControl/>
        <w:spacing w:before="120" w:after="0"/>
        <w:ind w:firstLine="640"/>
        <w:rPr>
          <w:rFonts w:ascii="DFKai-SB" w:hAnsi="DFKai-SB" w:eastAsia="DFKai-SB"/>
          <w:sz w:val="32"/>
          <w:szCs w:val="32"/>
          <w:lang w:eastAsia="zh-CN"/>
        </w:rPr>
      </w:pPr>
      <w:r>
        <w:rPr>
          <w:rFonts w:eastAsia="DFKai-SB" w:ascii="DFKai-SB" w:hAnsi="DFKai-SB"/>
          <w:sz w:val="32"/>
          <w:szCs w:val="32"/>
          <w:lang w:eastAsia="zh-CN"/>
        </w:rPr>
        <w:t>(</w:t>
      </w:r>
      <w:r>
        <w:rPr>
          <w:rFonts w:ascii="DFKai-SB" w:hAnsi="DFKai-SB" w:eastAsia="DFKai-SB"/>
          <w:sz w:val="32"/>
          <w:szCs w:val="32"/>
          <w:lang w:eastAsia="zh-CN"/>
        </w:rPr>
        <w:t>二</w:t>
      </w:r>
      <w:r>
        <w:rPr>
          <w:rFonts w:eastAsia="DFKai-SB" w:ascii="DFKai-SB" w:hAnsi="DFKai-SB"/>
          <w:sz w:val="32"/>
          <w:szCs w:val="32"/>
          <w:lang w:eastAsia="zh-CN"/>
        </w:rPr>
        <w:t>)</w:t>
      </w:r>
      <w:r>
        <w:rPr>
          <w:rFonts w:ascii="DFKai-SB" w:hAnsi="DFKai-SB" w:eastAsia="DFKai-SB"/>
          <w:sz w:val="32"/>
          <w:szCs w:val="32"/>
          <w:lang w:eastAsia="zh-CN"/>
        </w:rPr>
        <w:t>時程規劃</w:t>
      </w:r>
    </w:p>
    <w:p>
      <w:pPr>
        <w:pStyle w:val="Normal"/>
        <w:widowControl/>
        <w:jc w:val="center"/>
        <w:rPr>
          <w:rFonts w:ascii="DFKai-SB" w:hAnsi="DFKai-SB" w:eastAsia="DFKai-SB"/>
          <w:sz w:val="20"/>
          <w:szCs w:val="20"/>
        </w:rPr>
      </w:pPr>
      <w:r>
        <w:rPr>
          <w:rFonts w:ascii="DFKai-SB" w:hAnsi="DFKai-SB" w:eastAsia="DFKai-SB"/>
          <w:sz w:val="20"/>
          <w:szCs w:val="20"/>
        </w:rPr>
        <w:t>表</w:t>
      </w:r>
      <w:r>
        <w:rPr>
          <w:rFonts w:eastAsia="DFKai-SB" w:ascii="DFKai-SB" w:hAnsi="DFKai-SB"/>
          <w:sz w:val="20"/>
          <w:szCs w:val="20"/>
        </w:rPr>
        <w:t>4</w:t>
      </w:r>
      <w:r>
        <w:rPr>
          <w:rFonts w:ascii="DFKai-SB" w:hAnsi="DFKai-SB" w:eastAsia="DFKai-SB"/>
          <w:sz w:val="20"/>
          <w:szCs w:val="20"/>
        </w:rPr>
        <w:t>時程規劃表</w:t>
      </w:r>
    </w:p>
    <w:tbl>
      <w:tblPr>
        <w:tblStyle w:val="a3"/>
        <w:tblW w:w="8198" w:type="dxa"/>
        <w:jc w:val="left"/>
        <w:tblInd w:w="137" w:type="dxa"/>
        <w:tblCellMar>
          <w:top w:w="0" w:type="dxa"/>
          <w:left w:w="108" w:type="dxa"/>
          <w:bottom w:w="0" w:type="dxa"/>
          <w:right w:w="108" w:type="dxa"/>
        </w:tblCellMar>
        <w:tblLook w:firstRow="1" w:noVBand="1" w:lastRow="0" w:firstColumn="1" w:lastColumn="0" w:noHBand="0" w:val="04a0"/>
      </w:tblPr>
      <w:tblGrid>
        <w:gridCol w:w="2403"/>
        <w:gridCol w:w="403"/>
        <w:gridCol w:w="403"/>
        <w:gridCol w:w="1"/>
        <w:gridCol w:w="805"/>
        <w:gridCol w:w="1"/>
        <w:gridCol w:w="805"/>
        <w:gridCol w:w="1"/>
        <w:gridCol w:w="402"/>
        <w:gridCol w:w="403"/>
        <w:gridCol w:w="805"/>
        <w:gridCol w:w="1"/>
        <w:gridCol w:w="805"/>
        <w:gridCol w:w="1"/>
        <w:gridCol w:w="478"/>
        <w:gridCol w:w="480"/>
      </w:tblGrid>
      <w:tr>
        <w:trPr>
          <w:trHeight w:val="361" w:hRule="atLeast"/>
        </w:trPr>
        <w:tc>
          <w:tcPr>
            <w:tcW w:w="2403"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t>3</w:t>
            </w:r>
            <w:r>
              <w:rPr>
                <w:rFonts w:ascii="DFKai-SB" w:hAnsi="DFKai-SB" w:eastAsia="DFKai-SB"/>
              </w:rPr>
              <w:t>月</w:t>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t>4</w:t>
            </w:r>
            <w:r>
              <w:rPr>
                <w:rFonts w:ascii="DFKai-SB" w:hAnsi="DFKai-SB" w:eastAsia="DFKai-SB"/>
              </w:rPr>
              <w:t>月</w:t>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t>5</w:t>
            </w:r>
            <w:r>
              <w:rPr>
                <w:rFonts w:ascii="DFKai-SB" w:hAnsi="DFKai-SB" w:eastAsia="DFKai-SB"/>
              </w:rPr>
              <w:t>月</w:t>
            </w:r>
          </w:p>
        </w:tc>
        <w:tc>
          <w:tcPr>
            <w:tcW w:w="806"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t>6</w:t>
            </w:r>
            <w:r>
              <w:rPr>
                <w:rFonts w:ascii="DFKai-SB" w:hAnsi="DFKai-SB" w:eastAsia="DFKai-SB"/>
              </w:rPr>
              <w:t>月</w:t>
            </w:r>
          </w:p>
        </w:tc>
        <w:tc>
          <w:tcPr>
            <w:tcW w:w="805"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t>7</w:t>
            </w:r>
            <w:r>
              <w:rPr>
                <w:rFonts w:ascii="DFKai-SB" w:hAnsi="DFKai-SB" w:eastAsia="DFKai-SB"/>
              </w:rPr>
              <w:t>月</w:t>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t>9</w:t>
            </w:r>
            <w:r>
              <w:rPr>
                <w:rFonts w:ascii="DFKai-SB" w:hAnsi="DFKai-SB" w:eastAsia="DFKai-SB"/>
              </w:rPr>
              <w:t>月</w:t>
            </w:r>
          </w:p>
        </w:tc>
        <w:tc>
          <w:tcPr>
            <w:tcW w:w="959"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t>10</w:t>
            </w:r>
            <w:r>
              <w:rPr>
                <w:rFonts w:ascii="DFKai-SB" w:hAnsi="DFKai-SB" w:eastAsia="DFKai-SB"/>
              </w:rPr>
              <w:t>月</w:t>
            </w:r>
          </w:p>
        </w:tc>
      </w:tr>
      <w:tr>
        <w:trPr>
          <w:trHeight w:val="346"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主題討論</w:t>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3"/>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959"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61"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蒐集資料</w:t>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959"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61"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走訪調查</w:t>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959"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46"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劇情討論</w:t>
            </w:r>
          </w:p>
        </w:tc>
        <w:tc>
          <w:tcPr>
            <w:tcW w:w="403" w:type="dxa"/>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404"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958"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61"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劇情創作</w:t>
            </w:r>
          </w:p>
        </w:tc>
        <w:tc>
          <w:tcPr>
            <w:tcW w:w="403" w:type="dxa"/>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404"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958"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61"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選角勘景</w:t>
            </w:r>
          </w:p>
        </w:tc>
        <w:tc>
          <w:tcPr>
            <w:tcW w:w="403" w:type="dxa"/>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404"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958"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46"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繪製分鏡</w:t>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959"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61"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影片拍攝</w:t>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403"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403" w:type="dxa"/>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958"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61"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素材整理</w:t>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3"/>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959"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46"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畫面補拍</w:t>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959" w:type="dxa"/>
            <w:gridSpan w:val="3"/>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61"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後製剪接</w:t>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479"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480"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r>
        <w:trPr>
          <w:trHeight w:val="346" w:hRule="atLeast"/>
        </w:trPr>
        <w:tc>
          <w:tcPr>
            <w:tcW w:w="2403"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音樂選定與置入</w:t>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3"/>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5"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c>
          <w:tcPr>
            <w:tcW w:w="806" w:type="dxa"/>
            <w:gridSpan w:val="2"/>
            <w:tcBorders/>
            <w:shd w:color="auto" w:fill="FFFFFF" w:themeFill="background1" w:val="clear"/>
            <w:tcMar>
              <w:left w:w="108" w:type="dxa"/>
            </w:tcMar>
            <w:vAlign w:val="center"/>
          </w:tcPr>
          <w:p>
            <w:pPr>
              <w:pStyle w:val="Normal"/>
              <w:jc w:val="center"/>
              <w:rPr>
                <w:rFonts w:ascii="DFKai-SB" w:hAnsi="DFKai-SB" w:eastAsia="DFKai-SB"/>
              </w:rPr>
            </w:pPr>
            <w:r>
              <w:rPr>
                <w:rFonts w:eastAsia="DFKai-SB" w:ascii="DFKai-SB" w:hAnsi="DFKai-SB"/>
              </w:rPr>
            </w:r>
          </w:p>
        </w:tc>
        <w:tc>
          <w:tcPr>
            <w:tcW w:w="479" w:type="dxa"/>
            <w:gridSpan w:val="2"/>
            <w:tcBorders/>
            <w:shd w:color="auto" w:fill="BFBFBF" w:themeFill="background1" w:themeFillShade="bf" w:val="clear"/>
            <w:tcMar>
              <w:left w:w="108" w:type="dxa"/>
            </w:tcMar>
            <w:vAlign w:val="center"/>
          </w:tcPr>
          <w:p>
            <w:pPr>
              <w:pStyle w:val="Normal"/>
              <w:jc w:val="center"/>
              <w:rPr>
                <w:rFonts w:ascii="DFKai-SB" w:hAnsi="DFKai-SB" w:eastAsia="DFKai-SB"/>
              </w:rPr>
            </w:pPr>
            <w:r>
              <w:rPr>
                <w:rFonts w:eastAsia="DFKai-SB" w:ascii="DFKai-SB" w:hAnsi="DFKai-SB"/>
              </w:rPr>
            </w:r>
          </w:p>
        </w:tc>
        <w:tc>
          <w:tcPr>
            <w:tcW w:w="480" w:type="dxa"/>
            <w:tcBorders/>
            <w:shd w:fill="auto" w:val="clear"/>
            <w:tcMar>
              <w:left w:w="108" w:type="dxa"/>
            </w:tcMar>
            <w:vAlign w:val="center"/>
          </w:tcPr>
          <w:p>
            <w:pPr>
              <w:pStyle w:val="Normal"/>
              <w:jc w:val="center"/>
              <w:rPr>
                <w:rFonts w:ascii="DFKai-SB" w:hAnsi="DFKai-SB" w:eastAsia="DFKai-SB"/>
              </w:rPr>
            </w:pPr>
            <w:r>
              <w:rPr>
                <w:rFonts w:eastAsia="DFKai-SB" w:ascii="DFKai-SB" w:hAnsi="DFKai-SB"/>
              </w:rPr>
            </w:r>
          </w:p>
        </w:tc>
      </w:tr>
    </w:tbl>
    <w:p>
      <w:pPr>
        <w:pStyle w:val="Normal"/>
        <w:spacing w:before="120" w:after="0"/>
        <w:rPr>
          <w:rFonts w:ascii="DFKai-SB" w:hAnsi="DFKai-SB" w:eastAsia="DFKai-SB"/>
          <w:sz w:val="36"/>
          <w:szCs w:val="36"/>
        </w:rPr>
      </w:pPr>
      <w:r>
        <w:rPr>
          <w:rFonts w:ascii="DFKai-SB" w:hAnsi="DFKai-SB" w:eastAsia="DFKai-SB"/>
          <w:sz w:val="36"/>
          <w:szCs w:val="36"/>
        </w:rPr>
        <w:t>三</w:t>
      </w:r>
      <w:r>
        <w:rPr>
          <w:rFonts w:ascii="DFKai-SB" w:hAnsi="DFKai-SB" w:eastAsia="DFKai-SB"/>
          <w:color w:val="000000"/>
          <w:sz w:val="36"/>
          <w:szCs w:val="36"/>
        </w:rPr>
        <w:t>、</w:t>
      </w:r>
      <w:r>
        <w:rPr>
          <w:rFonts w:ascii="DFKai-SB" w:hAnsi="DFKai-SB" w:eastAsia="DFKai-SB"/>
          <w:sz w:val="36"/>
          <w:szCs w:val="36"/>
        </w:rPr>
        <w:t>前製</w:t>
      </w:r>
    </w:p>
    <w:p>
      <w:pPr>
        <w:pStyle w:val="Normal"/>
        <w:ind w:firstLine="320"/>
        <w:rPr>
          <w:rFonts w:ascii="DFKai-SB" w:hAnsi="DFKai-SB" w:eastAsia="DFKai-SB"/>
          <w:sz w:val="32"/>
          <w:szCs w:val="32"/>
        </w:rPr>
      </w:pPr>
      <w:r>
        <w:rPr>
          <w:rFonts w:ascii="DFKai-SB" w:hAnsi="DFKai-SB" w:eastAsia="DFKai-SB"/>
          <w:sz w:val="32"/>
          <w:szCs w:val="32"/>
        </w:rPr>
        <w:t>（一）擬定架構</w:t>
      </w:r>
    </w:p>
    <w:p>
      <w:pPr>
        <w:pStyle w:val="Normal"/>
        <w:spacing w:lineRule="atLeast" w:line="360" w:before="120" w:after="0"/>
        <w:ind w:firstLine="480"/>
        <w:rPr>
          <w:rFonts w:ascii="DFKai-SB" w:hAnsi="DFKai-SB" w:eastAsia="DFKai-SB"/>
        </w:rPr>
      </w:pPr>
      <w:r>
        <w:rPr>
          <w:rFonts w:ascii="DFKai-SB" w:hAnsi="DFKai-SB" w:eastAsia="DFKai-SB"/>
        </w:rPr>
        <w:t>在執行計劃時我們確定了微電影的主題，並將電影分成主要四大部分，開頭口白點明主題—桑田故事敘說過去經歷與堅持—教授、老師提供發展方向等建議，表達未來期許—結尾呼籲，一起重現過去輝煌。</w:t>
      </w:r>
    </w:p>
    <w:p>
      <w:pPr>
        <w:pStyle w:val="Normal"/>
        <w:spacing w:before="120" w:after="0"/>
        <w:rPr>
          <w:rFonts w:ascii="DFKai-SB" w:hAnsi="DFKai-SB" w:eastAsia="DFKai-SB"/>
          <w:sz w:val="32"/>
          <w:szCs w:val="32"/>
        </w:rPr>
      </w:pPr>
      <w:r>
        <w:rPr>
          <w:rFonts w:ascii="DFKai-SB" w:hAnsi="DFKai-SB" w:eastAsia="DFKai-SB"/>
          <w:sz w:val="32"/>
          <w:szCs w:val="32"/>
        </w:rPr>
        <w:t>（二）選定採訪對象</w:t>
      </w:r>
    </w:p>
    <w:p>
      <w:pPr>
        <w:pStyle w:val="Normal"/>
        <w:widowControl/>
        <w:spacing w:before="120" w:after="0"/>
        <w:jc w:val="center"/>
        <w:rPr>
          <w:rFonts w:ascii="DFKai-SB" w:hAnsi="DFKai-SB" w:eastAsia="DFKai-SB"/>
          <w:sz w:val="20"/>
          <w:szCs w:val="20"/>
        </w:rPr>
      </w:pPr>
      <w:r>
        <w:rPr>
          <w:rFonts w:ascii="DFKai-SB" w:hAnsi="DFKai-SB" w:eastAsia="DFKai-SB"/>
          <w:sz w:val="20"/>
          <w:szCs w:val="20"/>
        </w:rPr>
        <w:t>表</w:t>
      </w:r>
      <w:r>
        <w:rPr>
          <w:rFonts w:eastAsia="DFKai-SB" w:ascii="DFKai-SB" w:hAnsi="DFKai-SB"/>
          <w:sz w:val="20"/>
          <w:szCs w:val="20"/>
        </w:rPr>
        <w:t xml:space="preserve">5 </w:t>
      </w:r>
      <w:r>
        <w:rPr>
          <w:rFonts w:ascii="DFKai-SB" w:hAnsi="DFKai-SB" w:eastAsia="DFKai-SB"/>
          <w:sz w:val="20"/>
          <w:szCs w:val="20"/>
        </w:rPr>
        <w:t>採訪對象規劃表</w:t>
      </w:r>
    </w:p>
    <w:tbl>
      <w:tblPr>
        <w:tblW w:w="7684" w:type="dxa"/>
        <w:jc w:val="left"/>
        <w:tblInd w:w="10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firstRow="1" w:noVBand="1" w:lastRow="0" w:firstColumn="1" w:lastColumn="0" w:noHBand="0" w:val="04a0"/>
      </w:tblPr>
      <w:tblGrid>
        <w:gridCol w:w="993"/>
        <w:gridCol w:w="1417"/>
        <w:gridCol w:w="1418"/>
        <w:gridCol w:w="3855"/>
      </w:tblGrid>
      <w:tr>
        <w:trPr>
          <w:trHeight w:val="416"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編號</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身分</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姓名</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原因</w:t>
            </w:r>
          </w:p>
        </w:tc>
      </w:tr>
      <w:tr>
        <w:trPr>
          <w:trHeight w:val="1272"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1</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里長</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甘文琳</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與里民互動良好，悉知里內大小事。</w:t>
            </w:r>
          </w:p>
        </w:tc>
      </w:tr>
      <w:tr>
        <w:trPr>
          <w:trHeight w:val="1260"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2</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甘兆鋌</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從小居住田厝，農村生活歷歷在目。</w:t>
            </w:r>
          </w:p>
        </w:tc>
      </w:tr>
      <w:tr>
        <w:trPr>
          <w:trHeight w:val="1264"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3</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甘家模</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種植桑葚多年，對於桑樹的整個成長環境和生態非常了解。</w:t>
            </w:r>
          </w:p>
        </w:tc>
      </w:tr>
      <w:tr>
        <w:trPr>
          <w:trHeight w:val="1430"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4</w:t>
            </w:r>
          </w:p>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王不纏</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種植桑葚多年，對於桑樹的整個成長環境和生態非常了解是田厝里桑葚培育的指導員。</w:t>
            </w:r>
          </w:p>
        </w:tc>
      </w:tr>
      <w:tr>
        <w:trPr>
          <w:trHeight w:val="1430"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5</w:t>
            </w:r>
          </w:p>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甘南澤</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創立公司，為田厝帶來就業機會。</w:t>
            </w:r>
          </w:p>
        </w:tc>
      </w:tr>
      <w:tr>
        <w:trPr>
          <w:trHeight w:val="1430"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6</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rFonts w:ascii="DFKai-SB" w:hAnsi="DFKai-SB" w:eastAsia="DFKai-SB"/>
                <w:color w:val="00000A"/>
                <w:szCs w:val="24"/>
              </w:rPr>
              <w:t>里長夫人</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林佳燕</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與里長一起處理里民事務，且夫家以前種植許多桑樹，工作之餘也幫忙婆婆採收桑葚。</w:t>
            </w:r>
          </w:p>
        </w:tc>
      </w:tr>
      <w:tr>
        <w:trPr>
          <w:trHeight w:val="1430"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7</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甘寶鳳</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創立阿寶農場專營網路販售桑葚汁、桑葚蜜餞等產品，除了管理自家農場外，也熱心擔任奇美博物館的講解義工，是一位熱心公益的田厝人。</w:t>
            </w:r>
          </w:p>
        </w:tc>
      </w:tr>
      <w:tr>
        <w:trPr>
          <w:trHeight w:val="1430"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8</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甘文聰</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熱愛家鄉與土地，分享個人從事有機農業的經歷故事與鄉親共勉，也鼓勵青年返鄉創業。</w:t>
            </w:r>
          </w:p>
        </w:tc>
      </w:tr>
      <w:tr>
        <w:trPr>
          <w:trHeight w:val="1430"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9</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王美蘭</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種植桑葚多年，對於桑樹的整個成長環境和生態非常了解。</w:t>
            </w:r>
          </w:p>
        </w:tc>
      </w:tr>
      <w:tr>
        <w:trPr>
          <w:trHeight w:val="1122"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10</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甘李故</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種植桑葚多年，對於桑樹的整個成長環境和生態非常了解。</w:t>
            </w:r>
          </w:p>
        </w:tc>
      </w:tr>
      <w:tr>
        <w:trPr>
          <w:trHeight w:val="1122"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11</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曾秀治</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參與田厝里大小事，也幫忙採收桑葚的工作</w:t>
            </w:r>
          </w:p>
        </w:tc>
      </w:tr>
      <w:tr>
        <w:trPr>
          <w:trHeight w:val="1122"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12</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甘兆鈞</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參與田厝里大小事，也幫忙採收桑葚的工作</w:t>
            </w:r>
          </w:p>
        </w:tc>
      </w:tr>
      <w:tr>
        <w:trPr>
          <w:trHeight w:val="1122"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13</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snapToGrid w:val="false"/>
              <w:ind w:left="0" w:hanging="0"/>
              <w:jc w:val="center"/>
              <w:rPr>
                <w:rFonts w:ascii="DFKai-SB" w:hAnsi="DFKai-SB" w:eastAsia="DFKai-SB"/>
                <w:color w:val="00000A"/>
                <w:szCs w:val="24"/>
              </w:rPr>
            </w:pPr>
            <w:r>
              <w:rPr>
                <w:rFonts w:ascii="DFKai-SB" w:hAnsi="DFKai-SB" w:eastAsia="DFKai-SB"/>
                <w:color w:val="00000A"/>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ascii="DFKai-SB" w:hAnsi="DFKai-SB" w:eastAsia="DFKai-SB"/>
                <w:color w:val="00000A"/>
                <w:szCs w:val="24"/>
              </w:rPr>
              <w:t>甘永富</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both"/>
              <w:rPr>
                <w:rFonts w:ascii="DFKai-SB" w:hAnsi="DFKai-SB" w:eastAsia="DFKai-SB"/>
                <w:color w:val="00000A"/>
                <w:szCs w:val="24"/>
              </w:rPr>
            </w:pPr>
            <w:r>
              <w:rPr>
                <w:rFonts w:ascii="DFKai-SB" w:hAnsi="DFKai-SB" w:eastAsia="DFKai-SB"/>
                <w:color w:val="00000A"/>
                <w:szCs w:val="24"/>
              </w:rPr>
              <w:t>種植桑葚多年，對於桑樹的整個成長環境和生態非常了解。</w:t>
            </w:r>
          </w:p>
        </w:tc>
      </w:tr>
      <w:tr>
        <w:trPr>
          <w:trHeight w:val="1122"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14</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DFKai-SB" w:hAnsi="DFKai-SB" w:eastAsia="DFKai-SB"/>
              </w:rPr>
            </w:pPr>
            <w:r>
              <w:rPr>
                <w:rFonts w:ascii="DFKai-SB" w:hAnsi="DFKai-SB" w:eastAsia="DFKai-SB"/>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DFKai-SB" w:hAnsi="DFKai-SB" w:eastAsia="DFKai-SB"/>
                <w:szCs w:val="24"/>
              </w:rPr>
            </w:pPr>
            <w:r>
              <w:rPr>
                <w:rFonts w:ascii="DFKai-SB" w:hAnsi="DFKai-SB" w:eastAsia="DFKai-SB"/>
                <w:szCs w:val="24"/>
              </w:rPr>
              <w:t>葉慧蘭</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both"/>
              <w:rPr>
                <w:rFonts w:ascii="DFKai-SB" w:hAnsi="DFKai-SB" w:eastAsia="DFKai-SB"/>
                <w:szCs w:val="24"/>
              </w:rPr>
            </w:pPr>
            <w:r>
              <w:rPr>
                <w:rFonts w:ascii="DFKai-SB" w:hAnsi="DFKai-SB" w:eastAsia="DFKai-SB"/>
                <w:szCs w:val="24"/>
              </w:rPr>
              <w:t>種植桑葚多年，對於桑樹的整個成長環境和生態非常了解。</w:t>
            </w:r>
          </w:p>
        </w:tc>
      </w:tr>
      <w:tr>
        <w:trPr>
          <w:trHeight w:val="1122"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15</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DFKai-SB" w:hAnsi="DFKai-SB" w:eastAsia="DFKai-SB"/>
              </w:rPr>
            </w:pPr>
            <w:r>
              <w:rPr>
                <w:rFonts w:ascii="DFKai-SB" w:hAnsi="DFKai-SB" w:eastAsia="DFKai-SB"/>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DFKai-SB" w:hAnsi="DFKai-SB" w:eastAsia="DFKai-SB"/>
                <w:szCs w:val="24"/>
              </w:rPr>
            </w:pPr>
            <w:r>
              <w:rPr>
                <w:rFonts w:ascii="DFKai-SB" w:hAnsi="DFKai-SB" w:eastAsia="DFKai-SB"/>
                <w:szCs w:val="24"/>
              </w:rPr>
              <w:t>甘士照</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both"/>
              <w:rPr>
                <w:rFonts w:ascii="DFKai-SB" w:hAnsi="DFKai-SB" w:eastAsia="DFKai-SB"/>
                <w:szCs w:val="24"/>
              </w:rPr>
            </w:pPr>
            <w:r>
              <w:rPr>
                <w:rFonts w:ascii="DFKai-SB" w:hAnsi="DFKai-SB" w:eastAsia="DFKai-SB"/>
                <w:szCs w:val="24"/>
              </w:rPr>
              <w:t>居住田厝多年，對於田厝里的觀光發展相當有看法。</w:t>
            </w:r>
          </w:p>
        </w:tc>
      </w:tr>
      <w:tr>
        <w:trPr>
          <w:trHeight w:val="1122" w:hRule="atLeast"/>
        </w:trPr>
        <w:tc>
          <w:tcPr>
            <w:tcW w:w="99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ListParagraph"/>
              <w:tabs>
                <w:tab w:val="left" w:pos="9090" w:leader="none"/>
              </w:tabs>
              <w:snapToGrid w:val="false"/>
              <w:ind w:left="0" w:hanging="0"/>
              <w:jc w:val="center"/>
              <w:rPr>
                <w:rFonts w:ascii="DFKai-SB" w:hAnsi="DFKai-SB" w:eastAsia="DFKai-SB"/>
                <w:color w:val="00000A"/>
                <w:szCs w:val="24"/>
              </w:rPr>
            </w:pPr>
            <w:r>
              <w:rPr>
                <w:rFonts w:eastAsia="DFKai-SB" w:ascii="DFKai-SB" w:hAnsi="DFKai-SB"/>
                <w:color w:val="00000A"/>
                <w:szCs w:val="24"/>
              </w:rPr>
              <w:t>16</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DFKai-SB" w:hAnsi="DFKai-SB" w:eastAsia="DFKai-SB"/>
              </w:rPr>
            </w:pPr>
            <w:r>
              <w:rPr>
                <w:rFonts w:ascii="DFKai-SB" w:hAnsi="DFKai-SB" w:eastAsia="DFKai-SB"/>
                <w:szCs w:val="24"/>
              </w:rPr>
              <w:t>里民</w:t>
            </w:r>
          </w:p>
        </w:tc>
        <w:tc>
          <w:tcPr>
            <w:tcW w:w="1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center"/>
              <w:rPr>
                <w:rFonts w:ascii="DFKai-SB" w:hAnsi="DFKai-SB" w:eastAsia="DFKai-SB"/>
                <w:szCs w:val="24"/>
              </w:rPr>
            </w:pPr>
            <w:r>
              <w:rPr>
                <w:rFonts w:ascii="DFKai-SB" w:hAnsi="DFKai-SB" w:eastAsia="DFKai-SB"/>
                <w:szCs w:val="24"/>
              </w:rPr>
              <w:t>黃雅惠</w:t>
            </w:r>
          </w:p>
        </w:tc>
        <w:tc>
          <w:tcPr>
            <w:tcW w:w="3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jc w:val="both"/>
              <w:rPr>
                <w:rFonts w:ascii="DFKai-SB" w:hAnsi="DFKai-SB" w:eastAsia="DFKai-SB"/>
                <w:szCs w:val="24"/>
              </w:rPr>
            </w:pPr>
            <w:r>
              <w:rPr>
                <w:rFonts w:ascii="DFKai-SB" w:hAnsi="DFKai-SB" w:eastAsia="DFKai-SB"/>
                <w:szCs w:val="24"/>
              </w:rPr>
              <w:t>黃雅惠老師是田厝的媳婦，以藝術工作者角度期盼本身的才藝能為田厝桑葚產業略盡棉薄之力。</w:t>
            </w:r>
          </w:p>
        </w:tc>
      </w:tr>
    </w:tbl>
    <w:p>
      <w:pPr>
        <w:pStyle w:val="Normal"/>
        <w:spacing w:before="120" w:after="0"/>
        <w:rPr>
          <w:rFonts w:ascii="DFKai-SB" w:hAnsi="DFKai-SB" w:eastAsia="DFKai-SB"/>
          <w:sz w:val="32"/>
          <w:szCs w:val="32"/>
        </w:rPr>
      </w:pPr>
      <w:r>
        <w:rPr>
          <w:rFonts w:ascii="DFKai-SB" w:hAnsi="DFKai-SB" w:eastAsia="DFKai-SB"/>
          <w:sz w:val="32"/>
          <w:szCs w:val="32"/>
        </w:rPr>
        <w:t>（三）選定採訪地點</w:t>
      </w:r>
    </w:p>
    <w:p>
      <w:pPr>
        <w:pStyle w:val="Normal"/>
        <w:widowControl/>
        <w:jc w:val="center"/>
        <w:rPr>
          <w:rFonts w:ascii="DFKai-SB" w:hAnsi="DFKai-SB" w:eastAsia="DFKai-SB"/>
          <w:sz w:val="20"/>
          <w:szCs w:val="20"/>
        </w:rPr>
      </w:pPr>
      <w:r>
        <w:rPr>
          <w:rFonts w:ascii="DFKai-SB" w:hAnsi="DFKai-SB" w:eastAsia="DFKai-SB"/>
          <w:sz w:val="20"/>
          <w:szCs w:val="20"/>
        </w:rPr>
        <w:t>表</w:t>
      </w:r>
      <w:r>
        <w:rPr>
          <w:rFonts w:eastAsia="DFKai-SB" w:ascii="DFKai-SB" w:hAnsi="DFKai-SB"/>
          <w:sz w:val="20"/>
          <w:szCs w:val="20"/>
        </w:rPr>
        <w:t>6</w:t>
      </w:r>
      <w:r>
        <w:rPr>
          <w:rFonts w:ascii="DFKai-SB" w:hAnsi="DFKai-SB" w:eastAsia="DFKai-SB"/>
          <w:sz w:val="20"/>
          <w:szCs w:val="20"/>
        </w:rPr>
        <w:t>採訪地點規劃表</w:t>
      </w:r>
    </w:p>
    <w:tbl>
      <w:tblPr>
        <w:tblStyle w:val="a3"/>
        <w:tblW w:w="7905" w:type="dxa"/>
        <w:jc w:val="left"/>
        <w:tblInd w:w="0" w:type="dxa"/>
        <w:tblCellMar>
          <w:top w:w="0" w:type="dxa"/>
          <w:left w:w="108" w:type="dxa"/>
          <w:bottom w:w="0" w:type="dxa"/>
          <w:right w:w="108" w:type="dxa"/>
        </w:tblCellMar>
        <w:tblLook w:firstRow="1" w:noVBand="1" w:lastRow="0" w:firstColumn="1" w:lastColumn="0" w:noHBand="0" w:val="04a0"/>
      </w:tblPr>
      <w:tblGrid>
        <w:gridCol w:w="1412"/>
        <w:gridCol w:w="6492"/>
      </w:tblGrid>
      <w:tr>
        <w:trPr/>
        <w:tc>
          <w:tcPr>
            <w:tcW w:w="1412"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地點</w:t>
            </w:r>
          </w:p>
        </w:tc>
        <w:tc>
          <w:tcPr>
            <w:tcW w:w="6492"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原因</w:t>
            </w:r>
          </w:p>
        </w:tc>
      </w:tr>
      <w:tr>
        <w:trPr/>
        <w:tc>
          <w:tcPr>
            <w:tcW w:w="1412" w:type="dxa"/>
            <w:tcBorders/>
            <w:shd w:fill="auto" w:val="clear"/>
            <w:tcMar>
              <w:left w:w="108" w:type="dxa"/>
            </w:tcMar>
            <w:vAlign w:val="center"/>
          </w:tcPr>
          <w:p>
            <w:pPr>
              <w:pStyle w:val="Normal"/>
              <w:jc w:val="center"/>
              <w:rPr>
                <w:rFonts w:ascii="DFKai-SB" w:hAnsi="DFKai-SB" w:eastAsia="DFKai-SB"/>
              </w:rPr>
            </w:pPr>
            <w:r>
              <w:rPr>
                <w:rFonts w:ascii="DFKai-SB" w:hAnsi="DFKai-SB" w:eastAsia="DFKai-SB"/>
                <w:szCs w:val="24"/>
              </w:rPr>
              <w:t>住家</w:t>
            </w:r>
          </w:p>
        </w:tc>
        <w:tc>
          <w:tcPr>
            <w:tcW w:w="6492" w:type="dxa"/>
            <w:tcBorders/>
            <w:shd w:fill="auto" w:val="clear"/>
            <w:tcMar>
              <w:left w:w="108" w:type="dxa"/>
            </w:tcMar>
            <w:vAlign w:val="center"/>
          </w:tcPr>
          <w:p>
            <w:pPr>
              <w:pStyle w:val="Normal"/>
              <w:jc w:val="center"/>
              <w:rPr>
                <w:rFonts w:ascii="DFKai-SB" w:hAnsi="DFKai-SB" w:eastAsia="DFKai-SB"/>
              </w:rPr>
            </w:pPr>
            <w:r>
              <w:rPr>
                <w:rFonts w:ascii="DFKai-SB" w:hAnsi="DFKai-SB" w:eastAsia="DFKai-SB"/>
                <w:szCs w:val="24"/>
              </w:rPr>
              <w:t>部分受訪者年紀較大，選擇住家可以減少她們的麻煩</w:t>
            </w:r>
          </w:p>
        </w:tc>
      </w:tr>
      <w:tr>
        <w:trPr/>
        <w:tc>
          <w:tcPr>
            <w:tcW w:w="1412" w:type="dxa"/>
            <w:tcBorders/>
            <w:shd w:fill="auto" w:val="clear"/>
            <w:tcMar>
              <w:left w:w="108" w:type="dxa"/>
            </w:tcMar>
            <w:vAlign w:val="center"/>
          </w:tcPr>
          <w:p>
            <w:pPr>
              <w:pStyle w:val="Normal"/>
              <w:widowControl/>
              <w:snapToGrid w:val="false"/>
              <w:jc w:val="center"/>
              <w:rPr>
                <w:rFonts w:ascii="DFKai-SB" w:hAnsi="DFKai-SB" w:eastAsia="DFKai-SB"/>
                <w:szCs w:val="24"/>
                <w:lang w:eastAsia="ar-SA"/>
              </w:rPr>
            </w:pPr>
            <w:r>
              <w:rPr>
                <w:rFonts w:ascii="DFKai-SB" w:hAnsi="DFKai-SB" w:eastAsia="DFKai-SB"/>
                <w:szCs w:val="24"/>
              </w:rPr>
              <w:t>阿寶農場</w:t>
            </w:r>
          </w:p>
        </w:tc>
        <w:tc>
          <w:tcPr>
            <w:tcW w:w="6492" w:type="dxa"/>
            <w:tcBorders/>
            <w:shd w:fill="auto" w:val="clear"/>
            <w:tcMar>
              <w:left w:w="108" w:type="dxa"/>
            </w:tcMar>
            <w:vAlign w:val="center"/>
          </w:tcPr>
          <w:p>
            <w:pPr>
              <w:pStyle w:val="Normal"/>
              <w:jc w:val="center"/>
              <w:rPr>
                <w:rFonts w:ascii="DFKai-SB" w:hAnsi="DFKai-SB" w:eastAsia="DFKai-SB"/>
              </w:rPr>
            </w:pPr>
            <w:r>
              <w:rPr>
                <w:rFonts w:ascii="DFKai-SB" w:hAnsi="DFKai-SB" w:eastAsia="DFKai-SB"/>
                <w:szCs w:val="24"/>
              </w:rPr>
              <w:t>甘寶鳳家中環境較好，且光線適宜</w:t>
            </w:r>
          </w:p>
        </w:tc>
      </w:tr>
      <w:tr>
        <w:trPr/>
        <w:tc>
          <w:tcPr>
            <w:tcW w:w="1412" w:type="dxa"/>
            <w:tcBorders/>
            <w:shd w:fill="auto" w:val="clear"/>
            <w:tcMar>
              <w:left w:w="108" w:type="dxa"/>
            </w:tcMar>
            <w:vAlign w:val="center"/>
          </w:tcPr>
          <w:p>
            <w:pPr>
              <w:pStyle w:val="Normal"/>
              <w:widowControl/>
              <w:snapToGrid w:val="false"/>
              <w:jc w:val="center"/>
              <w:rPr>
                <w:rFonts w:ascii="DFKai-SB" w:hAnsi="DFKai-SB" w:eastAsia="DFKai-SB"/>
                <w:szCs w:val="24"/>
                <w:lang w:eastAsia="ar-SA"/>
              </w:rPr>
            </w:pPr>
            <w:r>
              <w:rPr>
                <w:rFonts w:ascii="DFKai-SB" w:hAnsi="DFKai-SB" w:eastAsia="DFKai-SB"/>
                <w:szCs w:val="24"/>
              </w:rPr>
              <w:t>台灣阿甘有機農場</w:t>
            </w:r>
          </w:p>
        </w:tc>
        <w:tc>
          <w:tcPr>
            <w:tcW w:w="6492"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甘南澤家中便於採訪，且可拍攝空鏡</w:t>
            </w:r>
          </w:p>
        </w:tc>
      </w:tr>
      <w:tr>
        <w:trPr/>
        <w:tc>
          <w:tcPr>
            <w:tcW w:w="1412" w:type="dx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田厝里活動中心</w:t>
            </w:r>
          </w:p>
        </w:tc>
        <w:tc>
          <w:tcPr>
            <w:tcW w:w="6492"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空間較大，且里民會在這邊開會，可以同時約到多位受訪者</w:t>
            </w:r>
          </w:p>
        </w:tc>
      </w:tr>
      <w:tr>
        <w:trPr/>
        <w:tc>
          <w:tcPr>
            <w:tcW w:w="1412" w:type="dxa"/>
            <w:tcBorders/>
            <w:shd w:fill="auto" w:val="clear"/>
            <w:tcMar>
              <w:left w:w="108" w:type="dxa"/>
            </w:tcMar>
            <w:vAlign w:val="center"/>
          </w:tcPr>
          <w:p>
            <w:pPr>
              <w:pStyle w:val="Normal"/>
              <w:widowControl/>
              <w:snapToGrid w:val="false"/>
              <w:spacing w:lineRule="auto"/>
              <w:jc w:val="center"/>
              <w:rPr>
                <w:rFonts w:ascii="DFKai-SB" w:hAnsi="DFKai-SB" w:eastAsia="DFKai-SB"/>
                <w:szCs w:val="24"/>
                <w:lang w:eastAsia="ar-SA"/>
              </w:rPr>
            </w:pPr>
            <w:r>
              <w:rPr>
                <w:rFonts w:ascii="DFKai-SB" w:hAnsi="DFKai-SB" w:eastAsia="DFKai-SB"/>
                <w:szCs w:val="24"/>
              </w:rPr>
              <w:t>田厝老街</w:t>
            </w:r>
          </w:p>
        </w:tc>
        <w:tc>
          <w:tcPr>
            <w:tcW w:w="6492"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採訪的同時可以展現田厝的風貌</w:t>
            </w:r>
          </w:p>
        </w:tc>
      </w:tr>
      <w:tr>
        <w:trPr/>
        <w:tc>
          <w:tcPr>
            <w:tcW w:w="1412" w:type="dxa"/>
            <w:tcBorders/>
            <w:shd w:fill="auto" w:val="clear"/>
            <w:tcMar>
              <w:left w:w="108" w:type="dxa"/>
            </w:tcMar>
            <w:vAlign w:val="center"/>
          </w:tcPr>
          <w:p>
            <w:pPr>
              <w:pStyle w:val="Normal"/>
              <w:widowControl/>
              <w:snapToGrid w:val="false"/>
              <w:spacing w:lineRule="auto"/>
              <w:jc w:val="center"/>
              <w:rPr>
                <w:rFonts w:ascii="DFKai-SB" w:hAnsi="DFKai-SB" w:eastAsia="DFKai-SB"/>
                <w:szCs w:val="24"/>
              </w:rPr>
            </w:pPr>
            <w:r>
              <w:rPr>
                <w:rFonts w:ascii="DFKai-SB" w:hAnsi="DFKai-SB" w:eastAsia="DFKai-SB"/>
                <w:szCs w:val="24"/>
              </w:rPr>
              <w:t>住家畫室</w:t>
            </w:r>
          </w:p>
        </w:tc>
        <w:tc>
          <w:tcPr>
            <w:tcW w:w="6492" w:type="dxa"/>
            <w:tcBorders/>
            <w:shd w:fill="auto" w:val="clear"/>
            <w:tcMar>
              <w:left w:w="108" w:type="dxa"/>
            </w:tcMar>
            <w:vAlign w:val="center"/>
          </w:tcPr>
          <w:p>
            <w:pPr>
              <w:pStyle w:val="Normal"/>
              <w:jc w:val="center"/>
              <w:rPr>
                <w:rFonts w:ascii="DFKai-SB" w:hAnsi="DFKai-SB" w:eastAsia="DFKai-SB"/>
              </w:rPr>
            </w:pPr>
            <w:r>
              <w:rPr>
                <w:rFonts w:ascii="DFKai-SB" w:hAnsi="DFKai-SB" w:eastAsia="DFKai-SB"/>
              </w:rPr>
              <w:t>黃老師家中，以畫室為背景，突出黃老師藝術工作者的身份</w:t>
            </w:r>
          </w:p>
        </w:tc>
      </w:tr>
    </w:tbl>
    <w:p>
      <w:pPr>
        <w:pStyle w:val="Normal"/>
        <w:spacing w:before="120" w:after="0"/>
        <w:rPr>
          <w:rFonts w:ascii="DFKai-SB" w:hAnsi="DFKai-SB" w:eastAsia="DFKai-SB"/>
          <w:sz w:val="32"/>
          <w:szCs w:val="32"/>
        </w:rPr>
      </w:pPr>
      <w:r>
        <w:rPr>
          <w:rFonts w:eastAsia="DFKai-SB" w:ascii="DFKai-SB" w:hAnsi="DFKai-SB"/>
          <w:sz w:val="32"/>
          <w:szCs w:val="32"/>
        </w:rPr>
        <w:t>(</w:t>
      </w:r>
      <w:r>
        <w:rPr>
          <w:rFonts w:ascii="DFKai-SB" w:hAnsi="DFKai-SB" w:eastAsia="DFKai-SB"/>
          <w:sz w:val="32"/>
          <w:szCs w:val="32"/>
        </w:rPr>
        <w:t>四</w:t>
      </w:r>
      <w:r>
        <w:rPr>
          <w:rFonts w:eastAsia="DFKai-SB" w:ascii="DFKai-SB" w:hAnsi="DFKai-SB"/>
          <w:sz w:val="32"/>
          <w:szCs w:val="32"/>
        </w:rPr>
        <w:t>)</w:t>
      </w:r>
      <w:r>
        <w:rPr>
          <w:rFonts w:ascii="DFKai-SB" w:hAnsi="DFKai-SB" w:eastAsia="DFKai-SB"/>
          <w:sz w:val="32"/>
          <w:szCs w:val="32"/>
        </w:rPr>
        <w:t>分鏡製作</w:t>
      </w:r>
    </w:p>
    <w:p>
      <w:pPr>
        <w:pStyle w:val="Normal"/>
        <w:spacing w:before="120" w:after="0"/>
        <w:ind w:firstLine="480"/>
        <w:rPr>
          <w:rFonts w:ascii="DFKai-SB" w:hAnsi="DFKai-SB" w:eastAsia="DFKai-SB"/>
          <w:szCs w:val="24"/>
        </w:rPr>
      </w:pPr>
      <w:r>
        <w:rPr>
          <w:rFonts w:ascii="DFKai-SB" w:hAnsi="DFKai-SB" w:eastAsia="DFKai-SB"/>
          <w:szCs w:val="24"/>
        </w:rPr>
        <w:t>詳見附錄</w:t>
      </w:r>
      <w:r>
        <w:rPr>
          <w:rFonts w:eastAsia="DFKai-SB" w:ascii="Times New Roman" w:hAnsi="Times New Roman"/>
          <w:szCs w:val="24"/>
        </w:rPr>
        <w:t>4</w:t>
      </w:r>
    </w:p>
    <w:p>
      <w:pPr>
        <w:pStyle w:val="Normal"/>
        <w:spacing w:before="120" w:after="0"/>
        <w:rPr>
          <w:rFonts w:ascii="DFKai-SB" w:hAnsi="DFKai-SB" w:eastAsia="DFKai-SB"/>
          <w:sz w:val="36"/>
          <w:szCs w:val="36"/>
        </w:rPr>
      </w:pPr>
      <w:r>
        <w:rPr>
          <w:rFonts w:ascii="DFKai-SB" w:hAnsi="DFKai-SB" w:eastAsia="DFKai-SB"/>
          <w:sz w:val="36"/>
          <w:szCs w:val="36"/>
        </w:rPr>
        <w:t>四</w:t>
      </w:r>
      <w:r>
        <w:rPr>
          <w:rFonts w:ascii="DFKai-SB" w:hAnsi="DFKai-SB" w:eastAsia="DFKai-SB"/>
          <w:color w:val="000000"/>
          <w:sz w:val="36"/>
          <w:szCs w:val="36"/>
        </w:rPr>
        <w:t>、</w:t>
      </w:r>
      <w:r>
        <w:rPr>
          <w:rFonts w:ascii="DFKai-SB" w:hAnsi="DFKai-SB" w:eastAsia="DFKai-SB"/>
          <w:sz w:val="36"/>
          <w:szCs w:val="36"/>
        </w:rPr>
        <w:t>製作</w:t>
      </w:r>
    </w:p>
    <w:p>
      <w:pPr>
        <w:pStyle w:val="Normal"/>
        <w:spacing w:before="120" w:after="0"/>
        <w:ind w:firstLine="320"/>
        <w:jc w:val="both"/>
        <w:rPr>
          <w:rFonts w:ascii="DFKai-SB" w:hAnsi="DFKai-SB" w:eastAsia="DFKai-SB"/>
          <w:sz w:val="32"/>
          <w:szCs w:val="32"/>
        </w:rPr>
      </w:pPr>
      <w:r>
        <w:rPr>
          <w:rFonts w:eastAsia="DFKai-SB" w:ascii="DFKai-SB" w:hAnsi="DFKai-SB"/>
          <w:sz w:val="32"/>
          <w:szCs w:val="32"/>
        </w:rPr>
        <w:t>(</w:t>
      </w:r>
      <w:r>
        <w:rPr>
          <w:rFonts w:ascii="DFKai-SB" w:hAnsi="DFKai-SB" w:eastAsia="DFKai-SB"/>
          <w:sz w:val="32"/>
          <w:szCs w:val="32"/>
        </w:rPr>
        <w:t>一</w:t>
      </w:r>
      <w:r>
        <w:rPr>
          <w:rFonts w:eastAsia="DFKai-SB" w:ascii="DFKai-SB" w:hAnsi="DFKai-SB"/>
          <w:sz w:val="32"/>
          <w:szCs w:val="32"/>
        </w:rPr>
        <w:t>)</w:t>
      </w:r>
      <w:r>
        <w:rPr>
          <w:rFonts w:ascii="DFKai-SB" w:hAnsi="DFKai-SB" w:eastAsia="DFKai-SB"/>
          <w:sz w:val="32"/>
          <w:szCs w:val="32"/>
        </w:rPr>
        <w:t>設備器材</w:t>
      </w:r>
    </w:p>
    <w:p>
      <w:pPr>
        <w:pStyle w:val="Normal"/>
        <w:spacing w:lineRule="atLeast" w:line="360" w:before="120" w:after="0"/>
        <w:ind w:firstLine="480"/>
        <w:jc w:val="both"/>
        <w:rPr>
          <w:rFonts w:ascii="DFKai-SB" w:hAnsi="DFKai-SB" w:eastAsia="DFKai-SB"/>
          <w:szCs w:val="24"/>
        </w:rPr>
      </w:pPr>
      <w:r>
        <w:rPr>
          <w:rFonts w:ascii="DFKai-SB" w:hAnsi="DFKai-SB" w:eastAsia="DFKai-SB"/>
          <w:szCs w:val="24"/>
        </w:rPr>
        <w:t xml:space="preserve">微型單眼照相機 </w:t>
      </w:r>
      <w:r>
        <w:rPr>
          <w:rFonts w:eastAsia="DFKai-SB" w:ascii="Times New Roman" w:hAnsi="Times New Roman"/>
          <w:szCs w:val="24"/>
        </w:rPr>
        <w:t>OLYMPUS E-PL7</w:t>
      </w:r>
      <w:r>
        <w:rPr>
          <w:rFonts w:eastAsia="DFKai-SB" w:ascii="DFKai-SB" w:hAnsi="DFKai-SB"/>
          <w:szCs w:val="24"/>
        </w:rPr>
        <w:t>,</w:t>
      </w:r>
      <w:r>
        <w:rPr>
          <w:rFonts w:ascii="DFKai-SB" w:hAnsi="DFKai-SB" w:eastAsia="DFKai-SB"/>
          <w:szCs w:val="24"/>
        </w:rPr>
        <w:t xml:space="preserve">佳能單眼照相機 </w:t>
      </w:r>
      <w:r>
        <w:rPr>
          <w:rFonts w:eastAsia="DFKai-SB" w:ascii="Times New Roman" w:hAnsi="Times New Roman"/>
          <w:szCs w:val="24"/>
        </w:rPr>
        <w:t>EOS60D</w:t>
      </w:r>
      <w:r>
        <w:rPr>
          <w:rFonts w:ascii="DFKai-SB" w:hAnsi="DFKai-SB" w:eastAsia="DFKai-SB"/>
          <w:szCs w:val="24"/>
        </w:rPr>
        <w:t>，智慧型手機，相機腳架，手機手持穩定器，航拍飛行器。</w:t>
      </w:r>
    </w:p>
    <w:p>
      <w:pPr>
        <w:pStyle w:val="Normal"/>
        <w:spacing w:before="120" w:after="0"/>
        <w:ind w:firstLine="320"/>
        <w:jc w:val="both"/>
        <w:rPr>
          <w:rFonts w:ascii="DFKai-SB" w:hAnsi="DFKai-SB" w:eastAsia="DFKai-SB"/>
          <w:sz w:val="32"/>
          <w:szCs w:val="32"/>
        </w:rPr>
      </w:pPr>
      <w:r>
        <w:rPr>
          <w:rFonts w:eastAsia="DFKai-SB" w:ascii="DFKai-SB" w:hAnsi="DFKai-SB"/>
          <w:sz w:val="32"/>
          <w:szCs w:val="32"/>
        </w:rPr>
        <w:t>(</w:t>
      </w:r>
      <w:r>
        <w:rPr>
          <w:rFonts w:ascii="DFKai-SB" w:hAnsi="DFKai-SB" w:eastAsia="DFKai-SB"/>
          <w:sz w:val="32"/>
          <w:szCs w:val="32"/>
        </w:rPr>
        <w:t>二</w:t>
      </w:r>
      <w:r>
        <w:rPr>
          <w:rFonts w:eastAsia="DFKai-SB" w:ascii="DFKai-SB" w:hAnsi="DFKai-SB"/>
          <w:sz w:val="32"/>
          <w:szCs w:val="32"/>
        </w:rPr>
        <w:t>)</w:t>
      </w:r>
      <w:r>
        <w:rPr>
          <w:rFonts w:ascii="DFKai-SB" w:hAnsi="DFKai-SB" w:eastAsia="DFKai-SB"/>
          <w:sz w:val="32"/>
          <w:szCs w:val="32"/>
        </w:rPr>
        <w:t>拍攝流程</w:t>
      </w:r>
    </w:p>
    <w:p>
      <w:pPr>
        <w:pStyle w:val="Normal"/>
        <w:spacing w:lineRule="atLeast" w:line="360" w:before="120" w:after="0"/>
        <w:ind w:firstLine="480"/>
        <w:jc w:val="both"/>
        <w:rPr>
          <w:rFonts w:ascii="DFKai-SB" w:hAnsi="DFKai-SB" w:eastAsia="DFKai-SB"/>
          <w:szCs w:val="24"/>
        </w:rPr>
      </w:pPr>
      <w:r>
        <w:rPr>
          <w:rFonts w:ascii="DFKai-SB" w:hAnsi="DFKai-SB" w:eastAsia="DFKai-SB"/>
          <w:szCs w:val="24"/>
        </w:rPr>
        <w:t>聯繫受訪者約定時間、地點—架設設備，與受訪者溝通今天受訪內容—開始拍攝—檢查拍攝內容並補拍—結。</w:t>
      </w:r>
    </w:p>
    <w:p>
      <w:pPr>
        <w:pStyle w:val="Normal"/>
        <w:spacing w:before="120" w:after="0"/>
        <w:ind w:firstLine="320"/>
        <w:jc w:val="both"/>
        <w:rPr>
          <w:rFonts w:ascii="DFKai-SB" w:hAnsi="DFKai-SB" w:eastAsia="DFKai-SB"/>
          <w:sz w:val="32"/>
          <w:szCs w:val="32"/>
        </w:rPr>
      </w:pPr>
      <w:r>
        <w:rPr>
          <w:rFonts w:eastAsia="DFKai-SB" w:ascii="DFKai-SB" w:hAnsi="DFKai-SB"/>
          <w:sz w:val="32"/>
          <w:szCs w:val="32"/>
        </w:rPr>
        <w:t>(</w:t>
      </w:r>
      <w:r>
        <w:rPr>
          <w:rFonts w:ascii="DFKai-SB" w:hAnsi="DFKai-SB" w:eastAsia="DFKai-SB"/>
          <w:sz w:val="32"/>
          <w:szCs w:val="32"/>
        </w:rPr>
        <w:t>三</w:t>
      </w:r>
      <w:r>
        <w:rPr>
          <w:rFonts w:eastAsia="DFKai-SB" w:ascii="DFKai-SB" w:hAnsi="DFKai-SB"/>
          <w:sz w:val="32"/>
          <w:szCs w:val="32"/>
        </w:rPr>
        <w:t>)</w:t>
      </w:r>
      <w:r>
        <w:rPr>
          <w:rFonts w:ascii="DFKai-SB" w:hAnsi="DFKai-SB" w:eastAsia="DFKai-SB"/>
          <w:sz w:val="32"/>
          <w:szCs w:val="32"/>
        </w:rPr>
        <w:t>成果展海報設計</w:t>
      </w:r>
    </w:p>
    <w:p>
      <w:pPr>
        <w:pStyle w:val="Normal"/>
        <w:jc w:val="center"/>
        <w:rPr>
          <w:rFonts w:ascii="DFKai-SB" w:hAnsi="DFKai-SB" w:eastAsia="DFKai-SB"/>
          <w:sz w:val="32"/>
          <w:szCs w:val="32"/>
        </w:rPr>
      </w:pPr>
      <w:r>
        <w:rPr/>
        <w:drawing>
          <wp:inline distT="0" distB="2540" distL="0" distR="7620">
            <wp:extent cx="2907665" cy="4112895"/>
            <wp:effectExtent l="0" t="0" r="0" b="0"/>
            <wp:docPr id="19" name="图片 36" descr="图片包含 文字&#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6" descr="图片包含 文字&#10;&#10;已生成高可信度的说明"/>
                    <pic:cNvPicPr>
                      <a:picLocks noChangeAspect="1" noChangeArrowheads="1"/>
                    </pic:cNvPicPr>
                  </pic:nvPicPr>
                  <pic:blipFill>
                    <a:blip r:embed="rId18"/>
                    <a:stretch>
                      <a:fillRect/>
                    </a:stretch>
                  </pic:blipFill>
                  <pic:spPr bwMode="auto">
                    <a:xfrm>
                      <a:off x="0" y="0"/>
                      <a:ext cx="2907665" cy="4112895"/>
                    </a:xfrm>
                    <a:prstGeom prst="rect">
                      <a:avLst/>
                    </a:prstGeom>
                  </pic:spPr>
                </pic:pic>
              </a:graphicData>
            </a:graphic>
          </wp:inline>
        </w:drawing>
      </w:r>
    </w:p>
    <w:p>
      <w:pPr>
        <w:pStyle w:val="Normal"/>
        <w:jc w:val="center"/>
        <w:rPr>
          <w:rFonts w:ascii="DFKai-SB" w:hAnsi="DFKai-SB" w:eastAsia="DFKai-SB"/>
          <w:sz w:val="20"/>
          <w:szCs w:val="20"/>
        </w:rPr>
      </w:pPr>
      <w:r>
        <w:rPr>
          <w:rFonts w:ascii="DFKai-SB" w:hAnsi="DFKai-SB" w:eastAsia="DFKai-SB"/>
          <w:sz w:val="20"/>
          <w:szCs w:val="20"/>
        </w:rPr>
        <w:t>圖</w:t>
      </w:r>
      <w:r>
        <w:rPr>
          <w:rFonts w:eastAsia="DFKai-SB" w:ascii="DFKai-SB" w:hAnsi="DFKai-SB"/>
          <w:sz w:val="20"/>
          <w:szCs w:val="20"/>
        </w:rPr>
        <w:t>1</w:t>
      </w:r>
      <w:r>
        <w:rPr>
          <w:rFonts w:ascii="DFKai-SB" w:hAnsi="DFKai-SB" w:eastAsia="DFKai-SB"/>
          <w:sz w:val="20"/>
          <w:szCs w:val="20"/>
        </w:rPr>
        <w:t>成果發表海報</w:t>
      </w:r>
    </w:p>
    <w:p>
      <w:pPr>
        <w:pStyle w:val="Normal"/>
        <w:rPr>
          <w:rFonts w:ascii="DFKai-SB" w:hAnsi="DFKai-SB" w:eastAsia="DFKai-SB"/>
          <w:sz w:val="36"/>
        </w:rPr>
      </w:pPr>
      <w:r>
        <w:rPr>
          <w:rFonts w:eastAsia="DFKai-SB" w:ascii="DFKai-SB" w:hAnsi="DFKai-SB"/>
          <w:sz w:val="36"/>
        </w:rPr>
      </w:r>
    </w:p>
    <w:p>
      <w:pPr>
        <w:pStyle w:val="Normal"/>
        <w:rPr>
          <w:rFonts w:ascii="DFKai-SB" w:hAnsi="DFKai-SB" w:eastAsia="DFKai-SB"/>
          <w:sz w:val="36"/>
        </w:rPr>
      </w:pPr>
      <w:r>
        <w:rPr>
          <w:rFonts w:ascii="DFKai-SB" w:hAnsi="DFKai-SB" w:eastAsia="DFKai-SB"/>
          <w:sz w:val="36"/>
        </w:rPr>
        <w:t>五</w:t>
      </w:r>
      <w:r>
        <w:rPr>
          <w:rFonts w:ascii="DFKai-SB" w:hAnsi="DFKai-SB" w:eastAsia="DFKai-SB"/>
          <w:color w:val="000000"/>
          <w:sz w:val="36"/>
          <w:szCs w:val="36"/>
        </w:rPr>
        <w:t>、</w:t>
      </w:r>
      <w:r>
        <w:rPr>
          <w:rFonts w:ascii="DFKai-SB" w:hAnsi="DFKai-SB" w:eastAsia="DFKai-SB"/>
          <w:sz w:val="36"/>
        </w:rPr>
        <w:t>後製</w:t>
      </w:r>
    </w:p>
    <w:p>
      <w:pPr>
        <w:pStyle w:val="Normal"/>
        <w:ind w:firstLine="320"/>
        <w:jc w:val="both"/>
        <w:rPr>
          <w:rFonts w:ascii="DFKai-SB" w:hAnsi="DFKai-SB" w:eastAsia="DFKai-SB"/>
          <w:sz w:val="32"/>
          <w:szCs w:val="32"/>
        </w:rPr>
      </w:pPr>
      <w:r>
        <w:rPr>
          <w:rFonts w:eastAsia="DFKai-SB" w:ascii="DFKai-SB" w:hAnsi="DFKai-SB"/>
          <w:sz w:val="32"/>
          <w:szCs w:val="32"/>
        </w:rPr>
        <w:t>(</w:t>
      </w:r>
      <w:r>
        <w:rPr>
          <w:rFonts w:ascii="DFKai-SB" w:hAnsi="DFKai-SB" w:eastAsia="DFKai-SB"/>
          <w:sz w:val="32"/>
          <w:szCs w:val="32"/>
        </w:rPr>
        <w:t>一</w:t>
      </w:r>
      <w:r>
        <w:rPr>
          <w:rFonts w:eastAsia="DFKai-SB" w:ascii="DFKai-SB" w:hAnsi="DFKai-SB"/>
          <w:sz w:val="32"/>
          <w:szCs w:val="32"/>
        </w:rPr>
        <w:t>)</w:t>
      </w:r>
      <w:r>
        <w:rPr>
          <w:rFonts w:ascii="DFKai-SB" w:hAnsi="DFKai-SB" w:eastAsia="DFKai-SB"/>
          <w:sz w:val="32"/>
          <w:szCs w:val="32"/>
        </w:rPr>
        <w:t>後製軟體</w:t>
      </w:r>
    </w:p>
    <w:p>
      <w:pPr>
        <w:pStyle w:val="Normal"/>
        <w:ind w:firstLine="480"/>
        <w:jc w:val="both"/>
        <w:rPr>
          <w:rFonts w:ascii="DFKai-SB" w:hAnsi="DFKai-SB" w:eastAsia="DFKai-SB"/>
          <w:szCs w:val="24"/>
        </w:rPr>
      </w:pPr>
      <w:bookmarkStart w:id="12" w:name="_Hlk4067311"/>
      <w:r>
        <w:rPr>
          <w:rFonts w:ascii="DFKai-SB" w:hAnsi="DFKai-SB" w:eastAsia="DFKai-SB"/>
          <w:szCs w:val="24"/>
        </w:rPr>
        <w:t>本團隊</w:t>
      </w:r>
      <w:bookmarkEnd w:id="12"/>
      <w:r>
        <w:rPr>
          <w:rFonts w:ascii="DFKai-SB" w:hAnsi="DFKai-SB" w:eastAsia="DFKai-SB"/>
          <w:szCs w:val="24"/>
        </w:rPr>
        <w:t>採用威力導演</w:t>
      </w:r>
      <w:r>
        <w:rPr>
          <w:rFonts w:eastAsia="DFKai-SB" w:ascii="Times New Roman" w:hAnsi="Times New Roman"/>
          <w:szCs w:val="24"/>
        </w:rPr>
        <w:t>15</w:t>
      </w:r>
      <w:r>
        <w:rPr>
          <w:rFonts w:ascii="DFKai-SB" w:hAnsi="DFKai-SB" w:eastAsia="DFKai-SB"/>
          <w:szCs w:val="24"/>
        </w:rPr>
        <w:t>進行後期的剪輯。</w:t>
      </w:r>
    </w:p>
    <w:p>
      <w:pPr>
        <w:pStyle w:val="Normal"/>
        <w:jc w:val="both"/>
        <w:rPr>
          <w:rFonts w:ascii="DFKai-SB" w:hAnsi="DFKai-SB" w:eastAsia="DFKai-SB"/>
          <w:szCs w:val="24"/>
        </w:rPr>
      </w:pPr>
      <w:r>
        <w:rPr/>
        <w:drawing>
          <wp:inline distT="0" distB="0" distL="0" distR="9525">
            <wp:extent cx="5267325" cy="2857500"/>
            <wp:effectExtent l="0" t="0" r="0" b="0"/>
            <wp:docPr id="20" name="图片 17" descr="C:\Users\macbookair\Desktop\messageImage_1552218811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descr="C:\Users\macbookair\Desktop\messageImage_1552218811799.jpg"/>
                    <pic:cNvPicPr>
                      <a:picLocks noChangeAspect="1" noChangeArrowheads="1"/>
                    </pic:cNvPicPr>
                  </pic:nvPicPr>
                  <pic:blipFill>
                    <a:blip r:embed="rId19"/>
                    <a:stretch>
                      <a:fillRect/>
                    </a:stretch>
                  </pic:blipFill>
                  <pic:spPr bwMode="auto">
                    <a:xfrm>
                      <a:off x="0" y="0"/>
                      <a:ext cx="5267325" cy="2857500"/>
                    </a:xfrm>
                    <a:prstGeom prst="rect">
                      <a:avLst/>
                    </a:prstGeom>
                  </pic:spPr>
                </pic:pic>
              </a:graphicData>
            </a:graphic>
          </wp:inline>
        </w:drawing>
      </w:r>
    </w:p>
    <w:p>
      <w:pPr>
        <w:pStyle w:val="Normal"/>
        <w:jc w:val="center"/>
        <w:rPr>
          <w:rFonts w:ascii="DFKai-SB" w:hAnsi="DFKai-SB" w:eastAsia="DFKai-SB"/>
          <w:sz w:val="20"/>
          <w:szCs w:val="20"/>
        </w:rPr>
      </w:pPr>
      <w:r>
        <w:rPr>
          <w:rFonts w:ascii="DFKai-SB" w:hAnsi="DFKai-SB" w:eastAsia="DFKai-SB"/>
          <w:sz w:val="20"/>
          <w:szCs w:val="20"/>
        </w:rPr>
        <w:t>圖</w:t>
      </w:r>
      <w:r>
        <w:rPr>
          <w:rFonts w:eastAsia="DFKai-SB" w:ascii="Times New Roman" w:hAnsi="Times New Roman"/>
          <w:sz w:val="20"/>
          <w:szCs w:val="20"/>
        </w:rPr>
        <w:t>2</w:t>
      </w:r>
      <w:r>
        <w:rPr>
          <w:rFonts w:ascii="DFKai-SB" w:hAnsi="DFKai-SB" w:eastAsia="DFKai-SB"/>
          <w:sz w:val="20"/>
          <w:szCs w:val="20"/>
        </w:rPr>
        <w:t>威力導演剪輯畫面</w:t>
      </w:r>
    </w:p>
    <w:p>
      <w:pPr>
        <w:pStyle w:val="Normal"/>
        <w:spacing w:before="120" w:after="0"/>
        <w:ind w:firstLine="320"/>
        <w:jc w:val="both"/>
        <w:rPr>
          <w:rFonts w:ascii="DFKai-SB" w:hAnsi="DFKai-SB" w:eastAsia="DFKai-SB"/>
          <w:sz w:val="32"/>
          <w:szCs w:val="32"/>
        </w:rPr>
      </w:pPr>
      <w:r>
        <w:rPr>
          <w:rFonts w:eastAsia="DFKai-SB" w:ascii="DFKai-SB" w:hAnsi="DFKai-SB"/>
          <w:sz w:val="32"/>
          <w:szCs w:val="32"/>
        </w:rPr>
        <w:t>(</w:t>
      </w:r>
      <w:r>
        <w:rPr>
          <w:rFonts w:ascii="DFKai-SB" w:hAnsi="DFKai-SB" w:eastAsia="DFKai-SB"/>
          <w:sz w:val="32"/>
          <w:szCs w:val="32"/>
        </w:rPr>
        <w:t>二</w:t>
      </w:r>
      <w:r>
        <w:rPr>
          <w:rFonts w:eastAsia="DFKai-SB" w:ascii="DFKai-SB" w:hAnsi="DFKai-SB"/>
          <w:sz w:val="32"/>
          <w:szCs w:val="32"/>
        </w:rPr>
        <w:t>)</w:t>
      </w:r>
      <w:r>
        <w:rPr>
          <w:rFonts w:ascii="DFKai-SB" w:hAnsi="DFKai-SB" w:eastAsia="DFKai-SB"/>
          <w:sz w:val="32"/>
          <w:szCs w:val="32"/>
        </w:rPr>
        <w:t>背景音樂選定</w:t>
      </w:r>
    </w:p>
    <w:p>
      <w:pPr>
        <w:pStyle w:val="Normal"/>
        <w:spacing w:before="120" w:after="0"/>
        <w:ind w:firstLine="480"/>
        <w:jc w:val="both"/>
        <w:rPr>
          <w:rFonts w:ascii="DFKai-SB" w:hAnsi="DFKai-SB" w:eastAsia="DFKai-SB"/>
          <w:szCs w:val="24"/>
          <w:lang w:eastAsia="zh-CN"/>
        </w:rPr>
      </w:pPr>
      <w:r>
        <w:rPr>
          <w:rFonts w:ascii="DFKai-SB" w:hAnsi="DFKai-SB" w:eastAsia="DFKai-SB"/>
          <w:szCs w:val="24"/>
        </w:rPr>
        <w:t>本團隊選用</w:t>
      </w:r>
      <w:r>
        <w:rPr>
          <w:rFonts w:ascii="DFKai-SB" w:hAnsi="DFKai-SB" w:eastAsia="DFKai-SB"/>
          <w:szCs w:val="24"/>
          <w:lang w:eastAsia="zh-CN"/>
        </w:rPr>
        <w:t>了</w:t>
      </w:r>
      <w:r>
        <w:rPr>
          <w:rFonts w:eastAsia="DFKai-SB" w:ascii="Times New Roman" w:hAnsi="Times New Roman"/>
          <w:szCs w:val="24"/>
          <w:lang w:eastAsia="zh-CN"/>
        </w:rPr>
        <w:t>Youtube</w:t>
      </w:r>
      <w:r>
        <w:rPr>
          <w:rFonts w:ascii="DFKai-SB" w:hAnsi="DFKai-SB" w:eastAsia="DFKai-SB"/>
          <w:szCs w:val="24"/>
          <w:lang w:eastAsia="zh-CN"/>
        </w:rPr>
        <w:t>免費音效庫裏的兩首音樂作為背景音樂，分別是：</w:t>
      </w:r>
      <w:r>
        <w:rPr>
          <w:rFonts w:eastAsia="DFKai-SB" w:ascii="Times New Roman" w:hAnsi="Times New Roman"/>
          <w:szCs w:val="24"/>
          <w:lang w:eastAsia="zh-CN"/>
        </w:rPr>
        <w:t>Fresh Fallen Snow</w:t>
      </w:r>
      <w:r>
        <w:rPr>
          <w:rFonts w:ascii="DFKai-SB" w:hAnsi="DFKai-SB" w:eastAsia="DFKai-SB"/>
          <w:szCs w:val="24"/>
          <w:lang w:eastAsia="zh-CN"/>
        </w:rPr>
        <w:t>和</w:t>
      </w:r>
      <w:r>
        <w:rPr>
          <w:rFonts w:eastAsia="DFKai-SB" w:ascii="Times New Roman" w:hAnsi="Times New Roman"/>
          <w:szCs w:val="24"/>
          <w:lang w:eastAsia="zh-CN"/>
        </w:rPr>
        <w:t>In Albany New York</w:t>
      </w:r>
      <w:r>
        <w:rPr>
          <w:rFonts w:ascii="DFKai-SB" w:hAnsi="DFKai-SB" w:eastAsia="DFKai-SB"/>
          <w:szCs w:val="24"/>
          <w:lang w:eastAsia="zh-CN"/>
        </w:rPr>
        <w:t>。</w:t>
      </w:r>
    </w:p>
    <w:p>
      <w:pPr>
        <w:pStyle w:val="Normal"/>
        <w:jc w:val="both"/>
        <w:rPr>
          <w:rFonts w:ascii="DFKai-SB" w:hAnsi="DFKai-SB" w:eastAsia="DFKai-SB"/>
          <w:sz w:val="32"/>
          <w:szCs w:val="32"/>
        </w:rPr>
      </w:pPr>
      <w:r>
        <w:rPr/>
        <w:drawing>
          <wp:inline distT="0" distB="6350" distL="0" distR="2540">
            <wp:extent cx="5274310" cy="2584450"/>
            <wp:effectExtent l="0" t="0" r="0" b="0"/>
            <wp:docPr id="21" name="图片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6" descr=""/>
                    <pic:cNvPicPr>
                      <a:picLocks noChangeAspect="1" noChangeArrowheads="1"/>
                    </pic:cNvPicPr>
                  </pic:nvPicPr>
                  <pic:blipFill>
                    <a:blip r:embed="rId20"/>
                    <a:stretch>
                      <a:fillRect/>
                    </a:stretch>
                  </pic:blipFill>
                  <pic:spPr bwMode="auto">
                    <a:xfrm>
                      <a:off x="0" y="0"/>
                      <a:ext cx="5274310" cy="2584450"/>
                    </a:xfrm>
                    <a:prstGeom prst="rect">
                      <a:avLst/>
                    </a:prstGeom>
                  </pic:spPr>
                </pic:pic>
              </a:graphicData>
            </a:graphic>
          </wp:inline>
        </w:drawing>
      </w:r>
    </w:p>
    <w:p>
      <w:pPr>
        <w:pStyle w:val="Normal"/>
        <w:jc w:val="center"/>
        <w:rPr>
          <w:rFonts w:ascii="DFKai-SB" w:hAnsi="DFKai-SB" w:eastAsia="DFKai-SB"/>
          <w:sz w:val="20"/>
          <w:szCs w:val="20"/>
        </w:rPr>
      </w:pPr>
      <w:r>
        <w:rPr>
          <w:rFonts w:ascii="DFKai-SB" w:hAnsi="DFKai-SB" w:eastAsia="DFKai-SB"/>
          <w:sz w:val="20"/>
          <w:szCs w:val="20"/>
        </w:rPr>
        <w:t>圖</w:t>
      </w:r>
      <w:r>
        <w:rPr>
          <w:rFonts w:eastAsia="DFKai-SB" w:ascii="Times New Roman" w:hAnsi="Times New Roman"/>
          <w:sz w:val="20"/>
          <w:szCs w:val="20"/>
        </w:rPr>
        <w:t>3</w:t>
      </w:r>
      <w:r>
        <w:rPr>
          <w:rFonts w:eastAsia="DFKai-SB" w:ascii="DFKai-SB" w:hAnsi="DFKai-SB"/>
          <w:sz w:val="20"/>
          <w:szCs w:val="20"/>
        </w:rPr>
        <w:t xml:space="preserve"> </w:t>
      </w:r>
      <w:r>
        <w:rPr>
          <w:rFonts w:eastAsia="DFKai-SB" w:ascii="Times New Roman" w:hAnsi="Times New Roman"/>
          <w:sz w:val="20"/>
          <w:szCs w:val="20"/>
        </w:rPr>
        <w:t>Youtube</w:t>
      </w:r>
      <w:bookmarkStart w:id="13" w:name="_Toc536445544"/>
      <w:r>
        <w:rPr>
          <w:rFonts w:ascii="DFKai-SB" w:hAnsi="DFKai-SB" w:eastAsia="DFKai-SB"/>
          <w:sz w:val="20"/>
          <w:szCs w:val="20"/>
        </w:rPr>
        <w:t>免費音效庫畫面</w:t>
      </w:r>
    </w:p>
    <w:p>
      <w:pPr>
        <w:pStyle w:val="Normal"/>
        <w:numPr>
          <w:ilvl w:val="0"/>
          <w:numId w:val="0"/>
        </w:numPr>
        <w:spacing w:lineRule="atLeast" w:line="360" w:before="120" w:after="0"/>
        <w:jc w:val="center"/>
        <w:outlineLvl w:val="0"/>
        <w:rPr>
          <w:rFonts w:ascii="DFKai-SB" w:hAnsi="DFKai-SB" w:eastAsia="DFKai-SB"/>
          <w:color w:val="000000"/>
          <w:sz w:val="40"/>
          <w:szCs w:val="40"/>
        </w:rPr>
      </w:pPr>
      <w:r>
        <w:rPr>
          <w:rFonts w:ascii="DFKai-SB" w:hAnsi="DFKai-SB" w:eastAsia="DFKai-SB"/>
          <w:color w:val="000000"/>
          <w:sz w:val="40"/>
          <w:szCs w:val="40"/>
        </w:rPr>
        <w:t>第伍章</w:t>
      </w:r>
      <w:r>
        <w:rPr>
          <w:rFonts w:ascii="DFKai-SB" w:hAnsi="DFKai-SB" w:eastAsia="宋体"/>
          <w:color w:val="000000"/>
          <w:sz w:val="40"/>
          <w:szCs w:val="40"/>
        </w:rPr>
        <w:t xml:space="preserve"> </w:t>
      </w:r>
      <w:bookmarkEnd w:id="13"/>
      <w:r>
        <w:rPr>
          <w:rFonts w:ascii="DFKai-SB" w:hAnsi="DFKai-SB" w:eastAsia="DFKai-SB"/>
          <w:color w:val="000000"/>
          <w:sz w:val="40"/>
          <w:szCs w:val="40"/>
        </w:rPr>
        <w:t>結論與建議</w:t>
      </w:r>
    </w:p>
    <w:p>
      <w:pPr>
        <w:pStyle w:val="Normal"/>
        <w:numPr>
          <w:ilvl w:val="0"/>
          <w:numId w:val="0"/>
        </w:numPr>
        <w:spacing w:lineRule="atLeast" w:line="360" w:before="120" w:after="0"/>
        <w:outlineLvl w:val="1"/>
        <w:rPr>
          <w:rFonts w:ascii="DFKai-SB" w:hAnsi="DFKai-SB" w:eastAsia="DFKai-SB"/>
          <w:color w:val="000000"/>
          <w:sz w:val="32"/>
        </w:rPr>
      </w:pPr>
      <w:bookmarkStart w:id="14" w:name="_Toc536445545"/>
      <w:r>
        <w:rPr>
          <w:rFonts w:ascii="DFKai-SB" w:hAnsi="DFKai-SB" w:eastAsia="DFKai-SB"/>
          <w:color w:val="000000"/>
          <w:sz w:val="32"/>
        </w:rPr>
        <w:t>一、</w:t>
      </w:r>
      <w:bookmarkEnd w:id="14"/>
      <w:r>
        <w:rPr>
          <w:rFonts w:ascii="DFKai-SB" w:hAnsi="DFKai-SB" w:eastAsia="DFKai-SB"/>
          <w:color w:val="000000"/>
          <w:sz w:val="32"/>
        </w:rPr>
        <w:t>討論</w:t>
      </w:r>
    </w:p>
    <w:p>
      <w:pPr>
        <w:pStyle w:val="Normal"/>
        <w:snapToGrid w:val="false"/>
        <w:spacing w:lineRule="atLeast" w:line="360" w:before="120" w:after="0"/>
        <w:ind w:firstLine="480"/>
        <w:jc w:val="both"/>
        <w:rPr>
          <w:rFonts w:ascii="DFKai-SB" w:hAnsi="DFKai-SB" w:eastAsia="DFKai-SB"/>
          <w:szCs w:val="20"/>
        </w:rPr>
      </w:pPr>
      <w:r>
        <w:rPr>
          <w:rFonts w:ascii="DFKai-SB" w:hAnsi="DFKai-SB" w:eastAsia="DFKai-SB"/>
          <w:szCs w:val="20"/>
        </w:rPr>
        <w:t>本文就依</w:t>
      </w:r>
      <w:r>
        <w:rPr>
          <w:rFonts w:eastAsia="DFKai-SB" w:ascii="Times New Roman" w:hAnsi="Times New Roman"/>
          <w:szCs w:val="20"/>
        </w:rPr>
        <w:t>105</w:t>
      </w:r>
      <w:r>
        <w:rPr>
          <w:rFonts w:ascii="DFKai-SB" w:hAnsi="DFKai-SB" w:eastAsia="DFKai-SB"/>
          <w:szCs w:val="20"/>
        </w:rPr>
        <w:t>年度</w:t>
      </w:r>
      <w:r>
        <w:rPr>
          <w:rFonts w:eastAsia="DFKai-SB" w:ascii="DFKai-SB" w:hAnsi="DFKai-SB"/>
          <w:szCs w:val="20"/>
        </w:rPr>
        <w:t>(</w:t>
      </w:r>
      <w:r>
        <w:rPr>
          <w:rFonts w:eastAsia="DFKai-SB" w:ascii="Times New Roman" w:hAnsi="Times New Roman"/>
          <w:szCs w:val="20"/>
        </w:rPr>
        <w:t>2016</w:t>
      </w:r>
      <w:r>
        <w:rPr>
          <w:rFonts w:ascii="DFKai-SB" w:hAnsi="DFKai-SB" w:eastAsia="DFKai-SB"/>
          <w:szCs w:val="20"/>
        </w:rPr>
        <w:t>年</w:t>
      </w:r>
      <w:r>
        <w:rPr>
          <w:rFonts w:eastAsia="DFKai-SB" w:ascii="DFKai-SB" w:hAnsi="DFKai-SB"/>
          <w:szCs w:val="20"/>
        </w:rPr>
        <w:t>)</w:t>
      </w:r>
      <w:r>
        <w:rPr>
          <w:rFonts w:ascii="DFKai-SB" w:hAnsi="DFKai-SB" w:eastAsia="DFKai-SB"/>
          <w:szCs w:val="20"/>
        </w:rPr>
        <w:t>的台南市文化局之點計畫「敘說世代點亮田厝」，以及</w:t>
      </w:r>
      <w:r>
        <w:rPr>
          <w:rFonts w:eastAsia="DFKai-SB" w:ascii="Times New Roman" w:hAnsi="Times New Roman"/>
          <w:szCs w:val="20"/>
        </w:rPr>
        <w:t>106</w:t>
      </w:r>
      <w:r>
        <w:rPr>
          <w:rFonts w:ascii="DFKai-SB" w:hAnsi="DFKai-SB" w:eastAsia="DFKai-SB"/>
          <w:szCs w:val="20"/>
        </w:rPr>
        <w:t>年度</w:t>
      </w:r>
      <w:r>
        <w:rPr>
          <w:rFonts w:eastAsia="DFKai-SB" w:ascii="DFKai-SB" w:hAnsi="DFKai-SB"/>
          <w:szCs w:val="20"/>
        </w:rPr>
        <w:t>(</w:t>
      </w:r>
      <w:r>
        <w:rPr>
          <w:rFonts w:eastAsia="DFKai-SB" w:ascii="Times New Roman" w:hAnsi="Times New Roman"/>
          <w:szCs w:val="20"/>
        </w:rPr>
        <w:t>2017</w:t>
      </w:r>
      <w:r>
        <w:rPr>
          <w:rFonts w:ascii="DFKai-SB" w:hAnsi="DFKai-SB" w:eastAsia="DFKai-SB"/>
          <w:szCs w:val="20"/>
        </w:rPr>
        <w:t>年</w:t>
      </w:r>
      <w:r>
        <w:rPr>
          <w:rFonts w:eastAsia="DFKai-SB" w:ascii="DFKai-SB" w:hAnsi="DFKai-SB"/>
          <w:szCs w:val="20"/>
        </w:rPr>
        <w:t>)</w:t>
      </w:r>
      <w:r>
        <w:rPr>
          <w:rFonts w:ascii="DFKai-SB" w:hAnsi="DFKai-SB" w:eastAsia="DFKai-SB"/>
          <w:szCs w:val="20"/>
        </w:rPr>
        <w:t>的專題「士農工商點亮田厝」研究，探究日治時期的田厝里早期文化的資產故事，以及敘說國民政府時期田厝里的二十位較佳表現的甘氏人士，以追朔古往今來的完整文化資產故事。為了復育傳統田厝社區的桑葚產業來達到地方創生、發展地方產業「桑葚」，所以本研究藉由</w:t>
      </w:r>
      <w:r>
        <w:rPr>
          <w:rFonts w:eastAsia="DFKai-SB" w:ascii="Times New Roman" w:hAnsi="Times New Roman"/>
          <w:szCs w:val="20"/>
        </w:rPr>
        <w:t>107</w:t>
      </w:r>
      <w:r>
        <w:rPr>
          <w:rFonts w:ascii="DFKai-SB" w:hAnsi="DFKai-SB" w:eastAsia="DFKai-SB"/>
          <w:szCs w:val="20"/>
        </w:rPr>
        <w:t>年度</w:t>
      </w:r>
      <w:r>
        <w:rPr>
          <w:rFonts w:eastAsia="DFKai-SB" w:ascii="DFKai-SB" w:hAnsi="DFKai-SB"/>
          <w:szCs w:val="20"/>
        </w:rPr>
        <w:t>(</w:t>
      </w:r>
      <w:r>
        <w:rPr>
          <w:rFonts w:eastAsia="DFKai-SB" w:ascii="Times New Roman" w:hAnsi="Times New Roman"/>
          <w:szCs w:val="20"/>
        </w:rPr>
        <w:t>2018</w:t>
      </w:r>
      <w:r>
        <w:rPr>
          <w:rFonts w:ascii="DFKai-SB" w:hAnsi="DFKai-SB" w:eastAsia="DFKai-SB"/>
          <w:szCs w:val="20"/>
        </w:rPr>
        <w:t>年</w:t>
      </w:r>
      <w:r>
        <w:rPr>
          <w:rFonts w:eastAsia="DFKai-SB" w:ascii="DFKai-SB" w:hAnsi="DFKai-SB"/>
          <w:szCs w:val="20"/>
        </w:rPr>
        <w:t>)</w:t>
      </w:r>
      <w:r>
        <w:rPr>
          <w:rFonts w:ascii="DFKai-SB" w:hAnsi="DFKai-SB" w:eastAsia="DFKai-SB"/>
          <w:szCs w:val="20"/>
        </w:rPr>
        <w:t>台南市文化局的社區營造點計畫－「桑田故事點亮田厝」來恢復過去「桑葚故鄉」的美譽，同時擾動居民來實現桑葚創業的目標，本文與</w:t>
      </w:r>
      <w:r>
        <w:rPr>
          <w:rFonts w:eastAsia="DFKai-SB" w:ascii="Times New Roman" w:hAnsi="Times New Roman"/>
          <w:szCs w:val="20"/>
        </w:rPr>
        <w:t>105</w:t>
      </w:r>
      <w:r>
        <w:rPr>
          <w:rFonts w:ascii="DFKai-SB" w:hAnsi="DFKai-SB" w:eastAsia="DFKai-SB"/>
          <w:szCs w:val="20"/>
        </w:rPr>
        <w:t>年度以及</w:t>
      </w:r>
      <w:r>
        <w:rPr>
          <w:rFonts w:eastAsia="DFKai-SB" w:ascii="Times New Roman" w:hAnsi="Times New Roman"/>
          <w:szCs w:val="20"/>
        </w:rPr>
        <w:t>106</w:t>
      </w:r>
      <w:r>
        <w:rPr>
          <w:rFonts w:ascii="DFKai-SB" w:hAnsi="DFKai-SB" w:eastAsia="DFKai-SB"/>
          <w:szCs w:val="20"/>
        </w:rPr>
        <w:t>年度研究計畫的差異，如表</w:t>
      </w:r>
      <w:r>
        <w:rPr>
          <w:rFonts w:eastAsia="DFKai-SB" w:ascii="Times New Roman" w:hAnsi="Times New Roman"/>
          <w:szCs w:val="20"/>
        </w:rPr>
        <w:t>3</w:t>
      </w:r>
      <w:r>
        <w:rPr>
          <w:rFonts w:ascii="DFKai-SB" w:hAnsi="DFKai-SB" w:eastAsia="DFKai-SB"/>
          <w:szCs w:val="20"/>
        </w:rPr>
        <w:t>所示，亦呈現本研究之貢獻－藉由微電影的故事來行銷擾動田厝里民復育地方桑甚產業。</w:t>
      </w:r>
    </w:p>
    <w:p>
      <w:pPr>
        <w:pStyle w:val="Normal"/>
        <w:snapToGrid w:val="false"/>
        <w:jc w:val="center"/>
        <w:rPr>
          <w:rFonts w:ascii="DFKai-SB" w:hAnsi="DFKai-SB" w:eastAsia="DFKai-SB"/>
          <w:szCs w:val="20"/>
        </w:rPr>
      </w:pPr>
      <w:r>
        <w:rPr>
          <w:rFonts w:eastAsia="DFKai-SB" w:ascii="DFKai-SB" w:hAnsi="DFKai-SB"/>
          <w:szCs w:val="20"/>
        </w:rPr>
      </w:r>
    </w:p>
    <w:p>
      <w:pPr>
        <w:pStyle w:val="Normal"/>
        <w:snapToGrid w:val="false"/>
        <w:jc w:val="center"/>
        <w:rPr>
          <w:rFonts w:ascii="DFKai-SB" w:hAnsi="DFKai-SB" w:eastAsia="DFKai-SB"/>
          <w:sz w:val="20"/>
          <w:szCs w:val="20"/>
        </w:rPr>
      </w:pPr>
      <w:r>
        <w:rPr>
          <w:rFonts w:ascii="DFKai-SB" w:hAnsi="DFKai-SB" w:eastAsia="DFKai-SB"/>
          <w:sz w:val="20"/>
          <w:szCs w:val="20"/>
        </w:rPr>
        <w:t>表</w:t>
      </w:r>
      <w:r>
        <w:rPr>
          <w:rFonts w:eastAsia="DFKai-SB" w:ascii="Times New Roman" w:hAnsi="Times New Roman"/>
          <w:sz w:val="20"/>
          <w:szCs w:val="20"/>
        </w:rPr>
        <w:t>7</w:t>
      </w:r>
      <w:r>
        <w:rPr>
          <w:rFonts w:ascii="DFKai-SB" w:hAnsi="DFKai-SB" w:eastAsia="DFKai-SB"/>
          <w:sz w:val="20"/>
          <w:szCs w:val="20"/>
        </w:rPr>
        <w:t>本研究與</w:t>
      </w:r>
      <w:r>
        <w:rPr>
          <w:rFonts w:eastAsia="DFKai-SB" w:ascii="Times New Roman" w:hAnsi="Times New Roman"/>
          <w:sz w:val="20"/>
          <w:szCs w:val="20"/>
        </w:rPr>
        <w:t>105</w:t>
      </w:r>
      <w:r>
        <w:rPr>
          <w:rFonts w:ascii="DFKai-SB" w:hAnsi="DFKai-SB" w:eastAsia="DFKai-SB"/>
          <w:sz w:val="20"/>
          <w:szCs w:val="20"/>
        </w:rPr>
        <w:t>年度、</w:t>
      </w:r>
      <w:r>
        <w:rPr>
          <w:rFonts w:eastAsia="DFKai-SB" w:ascii="Times New Roman" w:hAnsi="Times New Roman"/>
          <w:sz w:val="20"/>
          <w:szCs w:val="20"/>
        </w:rPr>
        <w:t>106</w:t>
      </w:r>
      <w:r>
        <w:rPr>
          <w:rFonts w:ascii="DFKai-SB" w:hAnsi="DFKai-SB" w:eastAsia="DFKai-SB"/>
          <w:sz w:val="20"/>
          <w:szCs w:val="20"/>
        </w:rPr>
        <w:t>年度研究的差異</w:t>
      </w:r>
    </w:p>
    <w:tbl>
      <w:tblPr>
        <w:tblW w:w="8295"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firstRow="1" w:noVBand="1" w:lastRow="0" w:firstColumn="1" w:lastColumn="0" w:noHBand="0" w:val="04a0"/>
      </w:tblPr>
      <w:tblGrid>
        <w:gridCol w:w="1518"/>
        <w:gridCol w:w="1688"/>
        <w:gridCol w:w="5089"/>
      </w:tblGrid>
      <w:tr>
        <w:trPr>
          <w:trHeight w:val="438" w:hRule="atLeast"/>
        </w:trPr>
        <w:tc>
          <w:tcPr>
            <w:tcW w:w="15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ascii="DFKai-SB" w:hAnsi="DFKai-SB" w:eastAsia="DFKai-SB"/>
                <w:szCs w:val="20"/>
              </w:rPr>
              <w:t>年度</w:t>
            </w:r>
          </w:p>
        </w:tc>
        <w:tc>
          <w:tcPr>
            <w:tcW w:w="16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ascii="DFKai-SB" w:hAnsi="DFKai-SB" w:eastAsia="DFKai-SB"/>
                <w:szCs w:val="20"/>
              </w:rPr>
              <w:t>計畫名稱</w:t>
            </w:r>
          </w:p>
        </w:tc>
        <w:tc>
          <w:tcPr>
            <w:tcW w:w="50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ascii="DFKai-SB" w:hAnsi="DFKai-SB" w:eastAsia="DFKai-SB"/>
                <w:szCs w:val="20"/>
              </w:rPr>
              <w:t>研究主題目標</w:t>
            </w:r>
          </w:p>
        </w:tc>
      </w:tr>
      <w:tr>
        <w:trPr>
          <w:trHeight w:val="937" w:hRule="atLeast"/>
        </w:trPr>
        <w:tc>
          <w:tcPr>
            <w:tcW w:w="15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eastAsia="DFKai-SB" w:ascii="Times New Roman" w:hAnsi="Times New Roman"/>
                <w:szCs w:val="20"/>
              </w:rPr>
              <w:t>105</w:t>
            </w:r>
            <w:r>
              <w:rPr>
                <w:rFonts w:ascii="DFKai-SB" w:hAnsi="DFKai-SB" w:eastAsia="DFKai-SB"/>
                <w:szCs w:val="20"/>
              </w:rPr>
              <w:t>年度</w:t>
            </w:r>
          </w:p>
          <w:p>
            <w:pPr>
              <w:pStyle w:val="Normal"/>
              <w:snapToGrid w:val="false"/>
              <w:jc w:val="center"/>
              <w:rPr>
                <w:rFonts w:ascii="DFKai-SB" w:hAnsi="DFKai-SB" w:eastAsia="DFKai-SB"/>
                <w:szCs w:val="20"/>
              </w:rPr>
            </w:pPr>
            <w:r>
              <w:rPr>
                <w:rFonts w:eastAsia="DFKai-SB" w:ascii="DFKai-SB" w:hAnsi="DFKai-SB"/>
                <w:szCs w:val="20"/>
              </w:rPr>
              <w:t>(</w:t>
            </w:r>
            <w:r>
              <w:rPr>
                <w:rFonts w:eastAsia="DFKai-SB" w:ascii="Times New Roman" w:hAnsi="Times New Roman"/>
                <w:szCs w:val="20"/>
              </w:rPr>
              <w:t>2016</w:t>
            </w:r>
            <w:r>
              <w:rPr>
                <w:rFonts w:ascii="DFKai-SB" w:hAnsi="DFKai-SB" w:eastAsia="DFKai-SB"/>
                <w:szCs w:val="20"/>
              </w:rPr>
              <w:t>年</w:t>
            </w:r>
            <w:r>
              <w:rPr>
                <w:rFonts w:eastAsia="DFKai-SB" w:ascii="DFKai-SB" w:hAnsi="DFKai-SB"/>
                <w:szCs w:val="20"/>
              </w:rPr>
              <w:t>)</w:t>
            </w:r>
          </w:p>
        </w:tc>
        <w:tc>
          <w:tcPr>
            <w:tcW w:w="16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ascii="DFKai-SB" w:hAnsi="DFKai-SB" w:eastAsia="DFKai-SB"/>
                <w:szCs w:val="20"/>
              </w:rPr>
              <w:t>敘說世代</w:t>
            </w:r>
          </w:p>
          <w:p>
            <w:pPr>
              <w:pStyle w:val="Normal"/>
              <w:snapToGrid w:val="false"/>
              <w:jc w:val="center"/>
              <w:rPr>
                <w:rFonts w:ascii="DFKai-SB" w:hAnsi="DFKai-SB" w:eastAsia="DFKai-SB"/>
                <w:szCs w:val="20"/>
              </w:rPr>
            </w:pPr>
            <w:r>
              <w:rPr>
                <w:rFonts w:ascii="DFKai-SB" w:hAnsi="DFKai-SB" w:eastAsia="DFKai-SB"/>
                <w:szCs w:val="20"/>
              </w:rPr>
              <w:t>點亮田厝</w:t>
            </w:r>
          </w:p>
        </w:tc>
        <w:tc>
          <w:tcPr>
            <w:tcW w:w="50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ascii="DFKai-SB" w:hAnsi="DFKai-SB" w:eastAsia="DFKai-SB"/>
                <w:szCs w:val="20"/>
              </w:rPr>
              <w:t>敘說日治、國民政府時期的田厝里文化資產故事，使田厝里民了解過去的文化資產。</w:t>
            </w:r>
          </w:p>
        </w:tc>
      </w:tr>
      <w:tr>
        <w:trPr>
          <w:trHeight w:val="937" w:hRule="atLeast"/>
        </w:trPr>
        <w:tc>
          <w:tcPr>
            <w:tcW w:w="15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eastAsia="DFKai-SB" w:ascii="Times New Roman" w:hAnsi="Times New Roman"/>
                <w:szCs w:val="20"/>
              </w:rPr>
              <w:t>106</w:t>
            </w:r>
            <w:r>
              <w:rPr>
                <w:rFonts w:ascii="DFKai-SB" w:hAnsi="DFKai-SB" w:eastAsia="DFKai-SB"/>
                <w:szCs w:val="20"/>
              </w:rPr>
              <w:t>年度</w:t>
            </w:r>
          </w:p>
          <w:p>
            <w:pPr>
              <w:pStyle w:val="Normal"/>
              <w:snapToGrid w:val="false"/>
              <w:jc w:val="center"/>
              <w:rPr>
                <w:rFonts w:ascii="DFKai-SB" w:hAnsi="DFKai-SB" w:eastAsia="DFKai-SB"/>
                <w:szCs w:val="20"/>
              </w:rPr>
            </w:pPr>
            <w:r>
              <w:rPr>
                <w:rFonts w:eastAsia="DFKai-SB" w:ascii="DFKai-SB" w:hAnsi="DFKai-SB"/>
                <w:szCs w:val="20"/>
              </w:rPr>
              <w:t>(</w:t>
            </w:r>
            <w:r>
              <w:rPr>
                <w:rFonts w:eastAsia="DFKai-SB" w:ascii="Times New Roman" w:hAnsi="Times New Roman"/>
                <w:szCs w:val="20"/>
              </w:rPr>
              <w:t>2017</w:t>
            </w:r>
            <w:r>
              <w:rPr>
                <w:rFonts w:ascii="DFKai-SB" w:hAnsi="DFKai-SB" w:eastAsia="DFKai-SB"/>
                <w:szCs w:val="20"/>
              </w:rPr>
              <w:t>年</w:t>
            </w:r>
            <w:r>
              <w:rPr>
                <w:rFonts w:eastAsia="DFKai-SB" w:ascii="DFKai-SB" w:hAnsi="DFKai-SB"/>
                <w:szCs w:val="20"/>
              </w:rPr>
              <w:t>)</w:t>
            </w:r>
          </w:p>
        </w:tc>
        <w:tc>
          <w:tcPr>
            <w:tcW w:w="16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ascii="DFKai-SB" w:hAnsi="DFKai-SB" w:eastAsia="DFKai-SB"/>
                <w:szCs w:val="20"/>
              </w:rPr>
              <w:t>士農工商</w:t>
            </w:r>
          </w:p>
          <w:p>
            <w:pPr>
              <w:pStyle w:val="Normal"/>
              <w:snapToGrid w:val="false"/>
              <w:jc w:val="center"/>
              <w:rPr>
                <w:rFonts w:ascii="DFKai-SB" w:hAnsi="DFKai-SB" w:eastAsia="DFKai-SB"/>
                <w:szCs w:val="20"/>
              </w:rPr>
            </w:pPr>
            <w:r>
              <w:rPr>
                <w:rFonts w:ascii="DFKai-SB" w:hAnsi="DFKai-SB" w:eastAsia="DFKai-SB"/>
                <w:szCs w:val="20"/>
              </w:rPr>
              <w:t>點亮田厝</w:t>
            </w:r>
          </w:p>
        </w:tc>
        <w:tc>
          <w:tcPr>
            <w:tcW w:w="50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ascii="DFKai-SB" w:hAnsi="DFKai-SB" w:eastAsia="DFKai-SB"/>
                <w:szCs w:val="20"/>
              </w:rPr>
              <w:t>使田厝里民認知國民政府時期以來田厝社區中的二十位表現較佳里民，做為鼓勵年輕子弟。</w:t>
            </w:r>
          </w:p>
        </w:tc>
      </w:tr>
      <w:tr>
        <w:trPr>
          <w:trHeight w:val="937" w:hRule="atLeast"/>
        </w:trPr>
        <w:tc>
          <w:tcPr>
            <w:tcW w:w="15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eastAsia="DFKai-SB" w:ascii="Times New Roman" w:hAnsi="Times New Roman"/>
                <w:szCs w:val="20"/>
              </w:rPr>
              <w:t>107</w:t>
            </w:r>
            <w:r>
              <w:rPr>
                <w:rFonts w:ascii="DFKai-SB" w:hAnsi="DFKai-SB" w:eastAsia="DFKai-SB"/>
                <w:szCs w:val="20"/>
              </w:rPr>
              <w:t>年度</w:t>
            </w:r>
          </w:p>
          <w:p>
            <w:pPr>
              <w:pStyle w:val="Normal"/>
              <w:snapToGrid w:val="false"/>
              <w:jc w:val="center"/>
              <w:rPr>
                <w:rFonts w:ascii="DFKai-SB" w:hAnsi="DFKai-SB" w:eastAsia="DFKai-SB"/>
                <w:szCs w:val="20"/>
              </w:rPr>
            </w:pPr>
            <w:r>
              <w:rPr>
                <w:rFonts w:eastAsia="DFKai-SB" w:ascii="DFKai-SB" w:hAnsi="DFKai-SB"/>
                <w:szCs w:val="20"/>
              </w:rPr>
              <w:t>(</w:t>
            </w:r>
            <w:r>
              <w:rPr>
                <w:rFonts w:eastAsia="DFKai-SB" w:ascii="Times New Roman" w:hAnsi="Times New Roman"/>
                <w:szCs w:val="20"/>
              </w:rPr>
              <w:t>2018</w:t>
            </w:r>
            <w:r>
              <w:rPr>
                <w:rFonts w:ascii="DFKai-SB" w:hAnsi="DFKai-SB" w:eastAsia="DFKai-SB"/>
                <w:szCs w:val="20"/>
              </w:rPr>
              <w:t>年</w:t>
            </w:r>
            <w:r>
              <w:rPr>
                <w:rFonts w:eastAsia="DFKai-SB" w:ascii="DFKai-SB" w:hAnsi="DFKai-SB"/>
                <w:szCs w:val="20"/>
              </w:rPr>
              <w:t>)</w:t>
            </w:r>
          </w:p>
        </w:tc>
        <w:tc>
          <w:tcPr>
            <w:tcW w:w="16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ascii="DFKai-SB" w:hAnsi="DFKai-SB" w:eastAsia="DFKai-SB"/>
                <w:szCs w:val="20"/>
              </w:rPr>
              <w:t>桑田故事</w:t>
            </w:r>
          </w:p>
          <w:p>
            <w:pPr>
              <w:pStyle w:val="Normal"/>
              <w:snapToGrid w:val="false"/>
              <w:jc w:val="center"/>
              <w:rPr>
                <w:rFonts w:ascii="DFKai-SB" w:hAnsi="DFKai-SB" w:eastAsia="DFKai-SB"/>
                <w:szCs w:val="20"/>
              </w:rPr>
            </w:pPr>
            <w:r>
              <w:rPr>
                <w:rFonts w:ascii="DFKai-SB" w:hAnsi="DFKai-SB" w:eastAsia="DFKai-SB"/>
                <w:szCs w:val="20"/>
              </w:rPr>
              <w:t>點亮田厝</w:t>
            </w:r>
          </w:p>
        </w:tc>
        <w:tc>
          <w:tcPr>
            <w:tcW w:w="508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napToGrid w:val="false"/>
              <w:jc w:val="center"/>
              <w:rPr>
                <w:rFonts w:ascii="DFKai-SB" w:hAnsi="DFKai-SB" w:eastAsia="DFKai-SB"/>
                <w:szCs w:val="20"/>
              </w:rPr>
            </w:pPr>
            <w:r>
              <w:rPr>
                <w:rFonts w:ascii="DFKai-SB" w:hAnsi="DFKai-SB" w:eastAsia="DFKai-SB"/>
                <w:szCs w:val="20"/>
              </w:rPr>
              <w:t>透過「時間」為主軸，本文拍攝田厝里六、七十年來的桑田故事微電影，以喚起居民復育桑葚產業，實現地方創生之目標。</w:t>
            </w:r>
          </w:p>
        </w:tc>
      </w:tr>
    </w:tbl>
    <w:p>
      <w:pPr>
        <w:pStyle w:val="Normal"/>
        <w:jc w:val="both"/>
        <w:rPr>
          <w:rFonts w:ascii="DFKai-SB" w:hAnsi="DFKai-SB" w:eastAsia="DFKai-SB"/>
          <w:b/>
          <w:b/>
          <w:color w:val="000000"/>
          <w:sz w:val="20"/>
          <w:szCs w:val="20"/>
        </w:rPr>
      </w:pPr>
      <w:r>
        <w:rPr>
          <w:rFonts w:eastAsia="DFKai-SB" w:ascii="DFKai-SB" w:hAnsi="DFKai-SB"/>
          <w:b/>
          <w:color w:val="000000"/>
          <w:sz w:val="20"/>
          <w:szCs w:val="20"/>
        </w:rPr>
      </w:r>
    </w:p>
    <w:p>
      <w:pPr>
        <w:pStyle w:val="Normal"/>
        <w:numPr>
          <w:ilvl w:val="0"/>
          <w:numId w:val="0"/>
        </w:numPr>
        <w:spacing w:lineRule="atLeast" w:line="360" w:before="120" w:after="0"/>
        <w:outlineLvl w:val="1"/>
        <w:rPr>
          <w:rFonts w:ascii="DFKai-SB" w:hAnsi="DFKai-SB" w:eastAsia="DFKai-SB"/>
          <w:color w:val="000000"/>
          <w:sz w:val="32"/>
        </w:rPr>
      </w:pPr>
      <w:r>
        <w:rPr>
          <w:rFonts w:ascii="DFKai-SB" w:hAnsi="DFKai-SB" w:eastAsia="DFKai-SB"/>
          <w:color w:val="000000"/>
          <w:sz w:val="32"/>
        </w:rPr>
        <w:t>二、結論</w:t>
      </w:r>
    </w:p>
    <w:p>
      <w:pPr>
        <w:pStyle w:val="Normal"/>
        <w:snapToGrid w:val="false"/>
        <w:spacing w:lineRule="atLeast" w:line="360" w:before="120" w:after="0"/>
        <w:ind w:firstLine="480"/>
        <w:jc w:val="both"/>
        <w:rPr>
          <w:rFonts w:ascii="DFKai-SB" w:hAnsi="DFKai-SB" w:eastAsia="DFKai-SB"/>
          <w:szCs w:val="20"/>
        </w:rPr>
      </w:pPr>
      <w:r>
        <w:rPr>
          <w:rFonts w:ascii="DFKai-SB" w:hAnsi="DFKai-SB" w:eastAsia="DFKai-SB"/>
          <w:szCs w:val="20"/>
        </w:rPr>
        <w:t>田厝里的桑葚產業多年來歷經了興衰起伏，但每一位桑農用</w:t>
      </w:r>
      <w:r>
        <w:rPr>
          <w:rFonts w:ascii="DFKai-SB" w:hAnsi="DFKai-SB" w:eastAsia="DFKai-SB"/>
          <w:b/>
          <w:szCs w:val="20"/>
        </w:rPr>
        <w:t>「時間」</w:t>
      </w:r>
      <w:r>
        <w:rPr>
          <w:rFonts w:ascii="DFKai-SB" w:hAnsi="DFKai-SB" w:eastAsia="DFKai-SB"/>
          <w:szCs w:val="20"/>
        </w:rPr>
        <w:t>書寫了自己的故事，透過微電影的播放，娓娓道來六、七十年前養蠶、種植桑樹、採收桑葚、製造研發和銷售桑葚產品，一窺早期桑葚產業發展的記憶與未來的期許，讓我們一起欣賞「桑田故事點亮田厝」微電影。</w:t>
      </w:r>
    </w:p>
    <w:p>
      <w:pPr>
        <w:pStyle w:val="Normal"/>
        <w:numPr>
          <w:ilvl w:val="0"/>
          <w:numId w:val="0"/>
        </w:numPr>
        <w:spacing w:lineRule="atLeast" w:line="360" w:before="120" w:after="0"/>
        <w:outlineLvl w:val="1"/>
        <w:rPr>
          <w:rFonts w:ascii="DFKai-SB" w:hAnsi="DFKai-SB" w:eastAsia="DFKai-SB"/>
          <w:color w:val="000000"/>
          <w:sz w:val="32"/>
        </w:rPr>
      </w:pPr>
      <w:r>
        <w:rPr>
          <w:rFonts w:ascii="DFKai-SB" w:hAnsi="DFKai-SB" w:eastAsia="DFKai-SB"/>
          <w:color w:val="000000"/>
          <w:sz w:val="32"/>
        </w:rPr>
        <w:t>三、管理實務涵義</w:t>
      </w:r>
    </w:p>
    <w:p>
      <w:pPr>
        <w:pStyle w:val="Normal"/>
        <w:snapToGrid w:val="false"/>
        <w:spacing w:lineRule="atLeast" w:line="360" w:before="120" w:after="0"/>
        <w:ind w:firstLine="480"/>
        <w:jc w:val="both"/>
        <w:rPr>
          <w:rFonts w:ascii="DFKai-SB" w:hAnsi="DFKai-SB" w:eastAsia="DFKai-SB"/>
          <w:szCs w:val="20"/>
        </w:rPr>
      </w:pPr>
      <w:r>
        <w:rPr>
          <w:rFonts w:ascii="DFKai-SB" w:hAnsi="DFKai-SB" w:eastAsia="DFKai-SB"/>
          <w:szCs w:val="20"/>
        </w:rPr>
        <w:t>微電影</w:t>
      </w:r>
      <w:r>
        <w:rPr>
          <w:rFonts w:eastAsia="DFKai-SB" w:ascii="DFKai-SB" w:hAnsi="DFKai-SB"/>
          <w:szCs w:val="20"/>
        </w:rPr>
        <w:t>(</w:t>
      </w:r>
      <w:r>
        <w:rPr>
          <w:rFonts w:eastAsia="DFKai-SB" w:ascii="Times New Roman" w:hAnsi="Times New Roman"/>
          <w:szCs w:val="20"/>
        </w:rPr>
        <w:t>Micro Film</w:t>
      </w:r>
      <w:r>
        <w:rPr>
          <w:rFonts w:eastAsia="DFKai-SB" w:ascii="DFKai-SB" w:hAnsi="DFKai-SB"/>
          <w:szCs w:val="20"/>
        </w:rPr>
        <w:t>)</w:t>
      </w:r>
      <w:r>
        <w:rPr>
          <w:rFonts w:ascii="DFKai-SB" w:hAnsi="DFKai-SB" w:eastAsia="DFKai-SB"/>
          <w:szCs w:val="20"/>
        </w:rPr>
        <w:t>，即微型電影，係指在電影和電視劇藝術的基礎上衍生的小型影片，但具備完整的故事情節。近年來受青睞原因，主要是影音分享平台的發展成熟且社群分享行為日漸成為網路朋友之間的生活重心。準此，有趣、感動人的影片，就可以直接在網路上迅速傳播，達到「行銷」的效果。所以，本文對於田厝社區所拍攝的桑葚故事點亮田厝之微電影，祈盼能夠影響及擾動社區居民，以行銷復育桑葚產業，以實現地方創生。</w:t>
      </w:r>
    </w:p>
    <w:p>
      <w:pPr>
        <w:pStyle w:val="Normal"/>
        <w:jc w:val="both"/>
        <w:rPr>
          <w:rFonts w:ascii="DFKai-SB" w:hAnsi="DFKai-SB" w:eastAsia="DFKai-SB"/>
          <w:color w:val="000000"/>
          <w:sz w:val="32"/>
          <w:szCs w:val="28"/>
        </w:rPr>
      </w:pPr>
      <w:r>
        <w:rPr>
          <w:rFonts w:ascii="DFKai-SB" w:hAnsi="DFKai-SB" w:eastAsia="DFKai-SB"/>
          <w:color w:val="000000"/>
          <w:sz w:val="32"/>
          <w:szCs w:val="28"/>
        </w:rPr>
        <w:t>四、</w:t>
      </w:r>
      <w:r>
        <w:rPr>
          <w:rFonts w:ascii="DFKai-SB" w:hAnsi="DFKai-SB" w:eastAsia="DFKai-SB"/>
          <w:bCs/>
          <w:sz w:val="32"/>
          <w:szCs w:val="28"/>
        </w:rPr>
        <w:t>建議</w:t>
      </w:r>
    </w:p>
    <w:p>
      <w:pPr>
        <w:pStyle w:val="Normal"/>
        <w:snapToGrid w:val="false"/>
        <w:spacing w:lineRule="atLeast" w:line="360" w:before="120" w:after="0"/>
        <w:ind w:firstLine="480"/>
        <w:jc w:val="both"/>
        <w:rPr>
          <w:rFonts w:ascii="DFKai-SB" w:hAnsi="DFKai-SB" w:eastAsia="DFKai-SB"/>
          <w:szCs w:val="20"/>
          <w:lang w:eastAsia="ar-SA"/>
        </w:rPr>
      </w:pPr>
      <w:r>
        <w:rPr>
          <w:rFonts w:ascii="DFKai-SB" w:hAnsi="DFKai-SB" w:eastAsia="DFKai-SB"/>
          <w:szCs w:val="20"/>
        </w:rPr>
        <w:t>從人文藝術工作者的觀點來敘說田厝發展桑葚產業的價值，本計畫認為復育桑葚產業是一個很好的策略方向，因為它可以活化老舊的田厝社區並重新賦予新的生命。尤其，田厝與僅鄰的奇美博物館、十鼓仁糖文創園區以及保安車站等可以形成一個現代與傳統對比反差的一種視覺感受。基此，大家前往奇美博物館等地觀光時，也可以逛逛傳統的「桑葚故鄉」—田厝。</w:t>
      </w:r>
    </w:p>
    <w:p>
      <w:pPr>
        <w:pStyle w:val="Normal"/>
        <w:widowControl/>
        <w:rPr>
          <w:rFonts w:ascii="DFKai-SB" w:hAnsi="DFKai-SB" w:eastAsia="DFKai-SB"/>
          <w:color w:val="000000"/>
        </w:rPr>
      </w:pPr>
      <w:r>
        <w:rPr>
          <w:rFonts w:eastAsia="DFKai-SB" w:ascii="DFKai-SB" w:hAnsi="DFKai-SB"/>
          <w:color w:val="000000"/>
        </w:rPr>
      </w:r>
    </w:p>
    <w:p>
      <w:pPr>
        <w:pStyle w:val="Normal"/>
        <w:widowControl/>
        <w:rPr>
          <w:rFonts w:ascii="DFKai-SB" w:hAnsi="DFKai-SB" w:eastAsia="DFKai-SB"/>
          <w:color w:val="000000"/>
        </w:rPr>
      </w:pPr>
      <w:r>
        <w:rPr>
          <w:rFonts w:eastAsia="DFKai-SB" w:ascii="DFKai-SB" w:hAnsi="DFKai-SB"/>
          <w:color w:val="000000"/>
        </w:rPr>
      </w:r>
      <w:r>
        <w:br w:type="page"/>
      </w:r>
    </w:p>
    <w:p>
      <w:pPr>
        <w:pStyle w:val="Normal"/>
        <w:snapToGrid w:val="false"/>
        <w:ind w:firstLine="360"/>
        <w:jc w:val="center"/>
        <w:rPr>
          <w:rFonts w:ascii="DFKai-SB" w:hAnsi="DFKai-SB" w:eastAsia="DFKai-SB"/>
          <w:sz w:val="40"/>
          <w:szCs w:val="40"/>
        </w:rPr>
      </w:pPr>
      <w:r>
        <w:rPr>
          <w:rFonts w:ascii="DFKai-SB" w:hAnsi="DFKai-SB" w:eastAsia="DFKai-SB"/>
          <w:sz w:val="40"/>
          <w:szCs w:val="40"/>
        </w:rPr>
        <w:t>參考文獻</w:t>
      </w:r>
    </w:p>
    <w:p>
      <w:pPr>
        <w:pStyle w:val="Normal"/>
        <w:snapToGrid w:val="false"/>
        <w:spacing w:lineRule="auto"/>
        <w:rPr>
          <w:rFonts w:ascii="Times New Roman" w:hAnsi="Times New Roman"/>
          <w:b/>
          <w:b/>
          <w:color w:val="000000"/>
          <w:sz w:val="20"/>
          <w:szCs w:val="20"/>
        </w:rPr>
      </w:pPr>
      <w:r>
        <w:rPr>
          <w:rFonts w:ascii="Times New Roman" w:hAnsi="Times New Roman"/>
          <w:b/>
          <w:color w:val="000000"/>
          <w:sz w:val="20"/>
          <w:szCs w:val="20"/>
        </w:rPr>
      </w:r>
    </w:p>
    <w:p>
      <w:pPr>
        <w:pStyle w:val="Normal"/>
        <w:snapToGrid w:val="false"/>
        <w:spacing w:lineRule="exact" w:line="400"/>
        <w:ind w:left="270" w:hanging="270"/>
        <w:rPr>
          <w:rFonts w:ascii="Times New Roman" w:hAnsi="Times New Roman" w:eastAsia="DFKai-SB"/>
          <w:sz w:val="22"/>
          <w:szCs w:val="20"/>
          <w:lang w:eastAsia="ar-SA"/>
        </w:rPr>
      </w:pPr>
      <w:r>
        <w:rPr>
          <w:rFonts w:eastAsia="DFKai-SB" w:ascii="Times New Roman" w:hAnsi="Times New Roman"/>
          <w:szCs w:val="20"/>
        </w:rPr>
        <w:t>1</w:t>
      </w:r>
      <w:r>
        <w:rPr>
          <w:rFonts w:ascii="Times New Roman" w:hAnsi="Times New Roman"/>
          <w:color w:val="000000"/>
          <w:sz w:val="22"/>
          <w:szCs w:val="20"/>
        </w:rPr>
        <w:t>.</w:t>
      </w:r>
      <w:r>
        <w:rPr>
          <w:rFonts w:ascii="DFKai-SB" w:hAnsi="DFKai-SB" w:eastAsia="DFKai-SB"/>
          <w:sz w:val="22"/>
          <w:szCs w:val="20"/>
          <w:lang w:eastAsia="ar-SA"/>
        </w:rPr>
        <w:t xml:space="preserve">利尚仁 </w:t>
      </w:r>
      <w:r>
        <w:rPr>
          <w:rFonts w:eastAsia="DFKai-SB" w:ascii="DFKai-SB" w:hAnsi="DFKai-SB"/>
          <w:sz w:val="22"/>
          <w:szCs w:val="20"/>
          <w:lang w:eastAsia="ar-SA"/>
        </w:rPr>
        <w:t>(</w:t>
      </w:r>
      <w:r>
        <w:rPr>
          <w:rFonts w:eastAsia="DFKai-SB" w:ascii="Times New Roman" w:hAnsi="Times New Roman"/>
          <w:szCs w:val="20"/>
        </w:rPr>
        <w:t>2011</w:t>
      </w:r>
      <w:r>
        <w:rPr>
          <w:rFonts w:eastAsia="DFKai-SB" w:ascii="DFKai-SB" w:hAnsi="DFKai-SB"/>
          <w:sz w:val="22"/>
          <w:szCs w:val="20"/>
          <w:lang w:eastAsia="ar-SA"/>
        </w:rPr>
        <w:t>)</w:t>
      </w:r>
      <w:r>
        <w:rPr>
          <w:rFonts w:ascii="DFKai-SB" w:hAnsi="DFKai-SB" w:eastAsia="DFKai-SB"/>
          <w:sz w:val="22"/>
          <w:szCs w:val="20"/>
          <w:lang w:eastAsia="ar-SA"/>
        </w:rPr>
        <w:t>，理解創業者的意義編造歷程</w:t>
      </w:r>
      <w:r>
        <w:rPr>
          <w:rFonts w:eastAsia="DFKai-SB" w:ascii="DFKai-SB" w:hAnsi="DFKai-SB"/>
          <w:sz w:val="22"/>
          <w:szCs w:val="20"/>
          <w:lang w:eastAsia="ar-SA"/>
        </w:rPr>
        <w:t xml:space="preserve">: </w:t>
      </w:r>
      <w:r>
        <w:rPr>
          <w:rFonts w:ascii="DFKai-SB" w:hAnsi="DFKai-SB" w:eastAsia="DFKai-SB"/>
          <w:sz w:val="22"/>
          <w:szCs w:val="20"/>
          <w:lang w:eastAsia="ar-SA"/>
        </w:rPr>
        <w:t>敘說探究法，</w:t>
      </w:r>
      <w:r>
        <w:rPr>
          <w:rFonts w:ascii="DFKai-SB" w:hAnsi="DFKai-SB" w:eastAsia="DFKai-SB"/>
          <w:i/>
          <w:sz w:val="22"/>
          <w:szCs w:val="20"/>
          <w:lang w:eastAsia="ar-SA"/>
        </w:rPr>
        <w:t>創業管理研究</w:t>
      </w:r>
      <w:r>
        <w:rPr>
          <w:rFonts w:ascii="Times New Roman" w:hAnsi="Times New Roman" w:eastAsia="DFKai-SB"/>
          <w:sz w:val="22"/>
          <w:szCs w:val="20"/>
          <w:lang w:eastAsia="ar-SA"/>
        </w:rPr>
        <w:t>，</w:t>
      </w:r>
      <w:r>
        <w:rPr>
          <w:rFonts w:eastAsia="DFKai-SB" w:ascii="Times New Roman" w:hAnsi="Times New Roman"/>
          <w:szCs w:val="20"/>
        </w:rPr>
        <w:t>6</w:t>
      </w:r>
      <w:r>
        <w:rPr>
          <w:rFonts w:eastAsia="DFKai-SB" w:ascii="Times New Roman" w:hAnsi="Times New Roman"/>
          <w:sz w:val="22"/>
          <w:szCs w:val="20"/>
        </w:rPr>
        <w:t>(</w:t>
      </w:r>
      <w:r>
        <w:rPr>
          <w:rFonts w:eastAsia="DFKai-SB" w:ascii="Times New Roman" w:hAnsi="Times New Roman"/>
          <w:szCs w:val="20"/>
        </w:rPr>
        <w:t>4</w:t>
      </w:r>
      <w:r>
        <w:rPr>
          <w:rFonts w:eastAsia="DFKai-SB" w:ascii="Times New Roman" w:hAnsi="Times New Roman"/>
          <w:sz w:val="22"/>
          <w:szCs w:val="20"/>
        </w:rPr>
        <w:t>)</w:t>
      </w:r>
      <w:r>
        <w:rPr>
          <w:rFonts w:ascii="Times New Roman" w:hAnsi="Times New Roman" w:eastAsia="DFKai-SB"/>
          <w:sz w:val="22"/>
          <w:szCs w:val="20"/>
          <w:lang w:eastAsia="ar-SA"/>
        </w:rPr>
        <w:t>，</w:t>
      </w:r>
      <w:r>
        <w:rPr>
          <w:rFonts w:eastAsia="DFKai-SB" w:ascii="Times New Roman" w:hAnsi="Times New Roman"/>
          <w:szCs w:val="20"/>
        </w:rPr>
        <w:t>61-82</w:t>
      </w:r>
      <w:r>
        <w:rPr>
          <w:rFonts w:ascii="Times New Roman" w:hAnsi="Times New Roman" w:eastAsia="DFKai-SB"/>
          <w:sz w:val="22"/>
          <w:szCs w:val="20"/>
          <w:lang w:eastAsia="ar-SA"/>
        </w:rPr>
        <w:t>。</w:t>
      </w:r>
    </w:p>
    <w:p>
      <w:pPr>
        <w:pStyle w:val="Normal"/>
        <w:snapToGrid w:val="false"/>
        <w:spacing w:lineRule="exact" w:line="400"/>
        <w:ind w:left="270" w:hanging="270"/>
        <w:rPr>
          <w:rFonts w:ascii="Times New Roman" w:hAnsi="Times New Roman" w:eastAsia="DFKai-SB"/>
          <w:sz w:val="22"/>
          <w:szCs w:val="20"/>
          <w:lang w:eastAsia="ar-SA"/>
        </w:rPr>
      </w:pPr>
      <w:r>
        <w:rPr>
          <w:rFonts w:eastAsia="DFKai-SB" w:ascii="Times New Roman" w:hAnsi="Times New Roman"/>
          <w:szCs w:val="20"/>
        </w:rPr>
        <w:t>2</w:t>
      </w:r>
      <w:r>
        <w:rPr>
          <w:rFonts w:ascii="Times New Roman" w:hAnsi="Times New Roman"/>
          <w:color w:val="000000"/>
          <w:sz w:val="22"/>
          <w:szCs w:val="20"/>
        </w:rPr>
        <w:t>.</w:t>
      </w:r>
      <w:r>
        <w:rPr>
          <w:rFonts w:ascii="DFKai-SB" w:hAnsi="DFKai-SB" w:eastAsia="DFKai-SB"/>
          <w:sz w:val="22"/>
          <w:szCs w:val="20"/>
          <w:lang w:eastAsia="ar-SA"/>
        </w:rPr>
        <w:t xml:space="preserve">蔡敦浩、利尚仁和林韶怡 </w:t>
      </w:r>
      <w:r>
        <w:rPr>
          <w:rFonts w:eastAsia="DFKai-SB" w:ascii="DFKai-SB" w:hAnsi="DFKai-SB"/>
          <w:sz w:val="22"/>
          <w:szCs w:val="20"/>
          <w:lang w:eastAsia="ar-SA"/>
        </w:rPr>
        <w:t>(</w:t>
      </w:r>
      <w:r>
        <w:rPr>
          <w:rFonts w:eastAsia="DFKai-SB" w:ascii="Times New Roman" w:hAnsi="Times New Roman"/>
          <w:szCs w:val="20"/>
        </w:rPr>
        <w:t>2008</w:t>
      </w:r>
      <w:r>
        <w:rPr>
          <w:rFonts w:eastAsia="DFKai-SB" w:ascii="DFKai-SB" w:hAnsi="DFKai-SB"/>
          <w:sz w:val="22"/>
          <w:szCs w:val="20"/>
          <w:lang w:eastAsia="ar-SA"/>
        </w:rPr>
        <w:t>)</w:t>
      </w:r>
      <w:r>
        <w:rPr>
          <w:rFonts w:ascii="DFKai-SB" w:hAnsi="DFKai-SB" w:eastAsia="DFKai-SB"/>
          <w:sz w:val="22"/>
          <w:szCs w:val="20"/>
          <w:lang w:eastAsia="ar-SA"/>
        </w:rPr>
        <w:t>，創業研究的新趨向–敘說探究之應用，</w:t>
      </w:r>
      <w:r>
        <w:rPr>
          <w:rFonts w:ascii="DFKai-SB" w:hAnsi="DFKai-SB" w:eastAsia="DFKai-SB"/>
          <w:i/>
          <w:sz w:val="22"/>
          <w:szCs w:val="20"/>
          <w:lang w:eastAsia="ar-SA"/>
        </w:rPr>
        <w:t>中山管理評論</w:t>
      </w:r>
      <w:r>
        <w:rPr>
          <w:rFonts w:ascii="Times New Roman" w:hAnsi="Times New Roman" w:eastAsia="DFKai-SB"/>
          <w:sz w:val="22"/>
          <w:szCs w:val="20"/>
          <w:lang w:eastAsia="ar-SA"/>
        </w:rPr>
        <w:t>，</w:t>
      </w:r>
      <w:r>
        <w:rPr>
          <w:rFonts w:eastAsia="DFKai-SB" w:ascii="Times New Roman" w:hAnsi="Times New Roman"/>
          <w:szCs w:val="20"/>
        </w:rPr>
        <w:t>16</w:t>
      </w:r>
      <w:r>
        <w:rPr>
          <w:rFonts w:eastAsia="DFKai-SB" w:ascii="Times New Roman" w:hAnsi="Times New Roman"/>
          <w:sz w:val="22"/>
          <w:szCs w:val="20"/>
        </w:rPr>
        <w:t>(</w:t>
      </w:r>
      <w:r>
        <w:rPr>
          <w:rFonts w:eastAsia="DFKai-SB" w:ascii="Times New Roman" w:hAnsi="Times New Roman"/>
          <w:szCs w:val="20"/>
        </w:rPr>
        <w:t>2</w:t>
      </w:r>
      <w:r>
        <w:rPr>
          <w:rFonts w:eastAsia="DFKai-SB" w:ascii="Times New Roman" w:hAnsi="Times New Roman"/>
          <w:sz w:val="22"/>
          <w:szCs w:val="20"/>
        </w:rPr>
        <w:t>)</w:t>
      </w:r>
      <w:r>
        <w:rPr>
          <w:rFonts w:ascii="Times New Roman" w:hAnsi="Times New Roman" w:eastAsia="DFKai-SB"/>
          <w:sz w:val="22"/>
          <w:szCs w:val="20"/>
          <w:lang w:eastAsia="ar-SA"/>
        </w:rPr>
        <w:t>，</w:t>
      </w:r>
      <w:r>
        <w:rPr>
          <w:rFonts w:eastAsia="DFKai-SB" w:ascii="Times New Roman" w:hAnsi="Times New Roman"/>
          <w:szCs w:val="20"/>
        </w:rPr>
        <w:t>321-350</w:t>
      </w:r>
      <w:r>
        <w:rPr>
          <w:rFonts w:ascii="Times New Roman" w:hAnsi="Times New Roman" w:eastAsia="DFKai-SB"/>
          <w:sz w:val="22"/>
          <w:szCs w:val="20"/>
          <w:lang w:eastAsia="ar-SA"/>
        </w:rPr>
        <w:t>。</w:t>
      </w:r>
    </w:p>
    <w:p>
      <w:pPr>
        <w:pStyle w:val="Normal"/>
        <w:suppressAutoHyphens w:val="true"/>
        <w:snapToGrid w:val="false"/>
        <w:spacing w:lineRule="exact" w:line="400"/>
        <w:ind w:left="240" w:hanging="240"/>
        <w:rPr>
          <w:rFonts w:ascii="Times New Roman" w:hAnsi="Times New Roman" w:eastAsia="DFKai-SB"/>
          <w:szCs w:val="20"/>
        </w:rPr>
      </w:pPr>
      <w:r>
        <w:rPr>
          <w:rFonts w:eastAsia="DFKai-SB" w:ascii="Times New Roman" w:hAnsi="Times New Roman"/>
          <w:szCs w:val="20"/>
        </w:rPr>
        <w:t>3</w:t>
      </w:r>
      <w:r>
        <w:rPr>
          <w:rFonts w:eastAsia="DFKai-SB" w:ascii="Times New Roman" w:hAnsi="Times New Roman"/>
          <w:bCs/>
          <w:sz w:val="22"/>
          <w:szCs w:val="20"/>
        </w:rPr>
        <w:t xml:space="preserve">. </w:t>
      </w:r>
      <w:r>
        <w:rPr>
          <w:rFonts w:eastAsia="DFKai-SB" w:ascii="Times New Roman" w:hAnsi="Times New Roman"/>
          <w:szCs w:val="20"/>
        </w:rPr>
        <w:t>Raff, D. M. G. (2000), “Superstores and the Evolution of Firm Capabilities in American Bookselling,” Strategic Management Journal,21 (10-11), 1043-1059.</w:t>
      </w:r>
    </w:p>
    <w:p>
      <w:pPr>
        <w:pStyle w:val="Normal"/>
        <w:snapToGrid w:val="false"/>
        <w:spacing w:lineRule="exact" w:line="400"/>
        <w:ind w:left="180" w:hanging="180"/>
        <w:rPr>
          <w:rFonts w:ascii="Times New Roman" w:hAnsi="Times New Roman" w:eastAsia="DFKai-SB"/>
          <w:szCs w:val="20"/>
        </w:rPr>
      </w:pPr>
      <w:r>
        <w:rPr>
          <w:rFonts w:eastAsia="DFKai-SB" w:ascii="Times New Roman" w:hAnsi="Times New Roman"/>
          <w:sz w:val="22"/>
          <w:szCs w:val="20"/>
        </w:rPr>
        <w:t xml:space="preserve">4. </w:t>
      </w:r>
      <w:r>
        <w:rPr>
          <w:rFonts w:eastAsia="DFKai-SB" w:ascii="Times New Roman" w:hAnsi="Times New Roman"/>
          <w:szCs w:val="20"/>
        </w:rPr>
        <w:t>Pettigrew, M. A., R. W. Wooodman&amp; K. S. Cameron (2001), “Studying Organizational Change and Development: Challenges for Future Research,” Academy of Management Journal, 44(9), 697-713.</w:t>
      </w:r>
    </w:p>
    <w:p>
      <w:pPr>
        <w:pStyle w:val="Normal"/>
        <w:snapToGrid w:val="false"/>
        <w:spacing w:lineRule="exact" w:line="400"/>
        <w:ind w:left="180" w:hanging="180"/>
        <w:rPr>
          <w:rFonts w:ascii="Times New Roman" w:hAnsi="Times New Roman" w:eastAsia="DFKai-SB"/>
          <w:szCs w:val="20"/>
        </w:rPr>
      </w:pPr>
      <w:r>
        <w:rPr>
          <w:rFonts w:eastAsia="DFKai-SB" w:ascii="Times New Roman" w:hAnsi="Times New Roman"/>
          <w:szCs w:val="20"/>
        </w:rPr>
        <w:t xml:space="preserve">5.Oliver, K. L. (1998), “A Journey into Narrative Analysis: A Methodology for Discovering. </w:t>
      </w:r>
    </w:p>
    <w:p>
      <w:pPr>
        <w:pStyle w:val="Normal"/>
        <w:snapToGrid w:val="false"/>
        <w:spacing w:lineRule="exact" w:line="400"/>
        <w:ind w:left="180" w:hanging="0"/>
        <w:rPr>
          <w:rFonts w:ascii="Times New Roman" w:hAnsi="Times New Roman" w:eastAsia="DFKai-SB"/>
          <w:szCs w:val="20"/>
        </w:rPr>
      </w:pPr>
      <w:r>
        <w:rPr>
          <w:rFonts w:eastAsia="DFKai-SB" w:ascii="Times New Roman" w:hAnsi="Times New Roman"/>
          <w:szCs w:val="20"/>
        </w:rPr>
        <w:t>Meanings,” Journal of Teaching in Physical Education, 7, 244-259.</w:t>
      </w:r>
    </w:p>
    <w:p>
      <w:pPr>
        <w:pStyle w:val="Normal"/>
        <w:tabs>
          <w:tab w:val="center" w:pos="4153" w:leader="none"/>
        </w:tabs>
        <w:suppressAutoHyphens w:val="true"/>
        <w:spacing w:lineRule="exact" w:line="400"/>
        <w:ind w:left="240" w:hanging="240"/>
        <w:rPr>
          <w:rFonts w:ascii="Times New Roman" w:hAnsi="Times New Roman" w:eastAsia="DFKai-SB"/>
          <w:szCs w:val="20"/>
          <w:lang w:eastAsia="zh-CN"/>
        </w:rPr>
      </w:pPr>
      <w:r>
        <w:rPr>
          <w:rFonts w:eastAsia="DFKai-SB" w:ascii="Times New Roman" w:hAnsi="Times New Roman"/>
          <w:szCs w:val="20"/>
        </w:rPr>
        <w:t>6. Yin, R. K. (2003), Applications of Case Study Research, 2nd ed., Thousand Oaks</w:t>
      </w:r>
      <w:r>
        <w:rPr>
          <w:rFonts w:ascii="Times New Roman" w:hAnsi="Times New Roman" w:eastAsia="DFKai-SB"/>
          <w:szCs w:val="20"/>
        </w:rPr>
        <w:t>：</w:t>
      </w:r>
      <w:r>
        <w:rPr>
          <w:rFonts w:eastAsia="DFKai-SB" w:ascii="Times New Roman" w:hAnsi="Times New Roman"/>
          <w:szCs w:val="20"/>
        </w:rPr>
        <w:t>Sage.</w:t>
      </w:r>
    </w:p>
    <w:p>
      <w:pPr>
        <w:pStyle w:val="Normal"/>
        <w:rPr>
          <w:rFonts w:ascii="DFKai-SB" w:hAnsi="DFKai-SB" w:eastAsia="DFKai-SB"/>
          <w:sz w:val="32"/>
          <w:szCs w:val="32"/>
        </w:rPr>
      </w:pPr>
      <w:r>
        <w:rPr>
          <w:rFonts w:eastAsia="DFKai-SB" w:ascii="DFKai-SB" w:hAnsi="DFKai-SB"/>
          <w:sz w:val="32"/>
          <w:szCs w:val="32"/>
        </w:rPr>
      </w:r>
    </w:p>
    <w:p>
      <w:pPr>
        <w:pStyle w:val="Normal"/>
        <w:widowControl/>
        <w:rPr>
          <w:rFonts w:ascii="DFKai-SB" w:hAnsi="DFKai-SB" w:eastAsia="DFKai-SB"/>
          <w:sz w:val="32"/>
          <w:szCs w:val="32"/>
        </w:rPr>
      </w:pPr>
      <w:r>
        <w:rPr>
          <w:rFonts w:eastAsia="DFKai-SB" w:ascii="DFKai-SB" w:hAnsi="DFKai-SB"/>
          <w:sz w:val="32"/>
          <w:szCs w:val="32"/>
        </w:rPr>
      </w:r>
      <w:r>
        <w:br w:type="page"/>
      </w:r>
    </w:p>
    <w:p>
      <w:pPr>
        <w:pStyle w:val="Normal"/>
        <w:snapToGrid w:val="false"/>
        <w:ind w:firstLine="360"/>
        <w:jc w:val="center"/>
        <w:rPr>
          <w:rFonts w:ascii="DFKai-SB" w:hAnsi="DFKai-SB" w:eastAsia="DFKai-SB"/>
          <w:sz w:val="40"/>
          <w:szCs w:val="40"/>
        </w:rPr>
      </w:pPr>
      <w:r>
        <w:rPr>
          <w:rFonts w:ascii="DFKai-SB" w:hAnsi="DFKai-SB" w:eastAsia="DFKai-SB"/>
          <w:sz w:val="40"/>
          <w:szCs w:val="40"/>
        </w:rPr>
        <w:t>附錄一</w:t>
      </w:r>
      <w:r>
        <w:rPr>
          <w:rFonts w:ascii="DFKai-SB" w:hAnsi="DFKai-SB" w:eastAsia="宋体"/>
          <w:sz w:val="40"/>
          <w:szCs w:val="40"/>
        </w:rPr>
        <w:t xml:space="preserve"> </w:t>
      </w:r>
      <w:r>
        <w:rPr>
          <w:rFonts w:ascii="DFKai-SB" w:hAnsi="DFKai-SB" w:eastAsia="DFKai-SB"/>
          <w:sz w:val="40"/>
          <w:szCs w:val="40"/>
        </w:rPr>
        <w:t>田厝居民訪談逐字稿整理</w:t>
      </w:r>
    </w:p>
    <w:p>
      <w:pPr>
        <w:pStyle w:val="Normal"/>
        <w:snapToGrid w:val="false"/>
        <w:ind w:firstLine="360"/>
        <w:jc w:val="center"/>
        <w:rPr>
          <w:rFonts w:ascii="DFKai-SB" w:hAnsi="DFKai-SB" w:eastAsia="DFKai-SB"/>
          <w:sz w:val="40"/>
          <w:szCs w:val="40"/>
        </w:rPr>
      </w:pPr>
      <w:r>
        <w:rPr>
          <w:rFonts w:eastAsia="DFKai-SB" w:ascii="DFKai-SB" w:hAnsi="DFKai-SB"/>
          <w:sz w:val="40"/>
          <w:szCs w:val="40"/>
        </w:rPr>
      </w:r>
    </w:p>
    <w:p>
      <w:pPr>
        <w:pStyle w:val="Normal"/>
        <w:widowControl/>
        <w:snapToGrid w:val="false"/>
        <w:rPr>
          <w:rFonts w:ascii="DFKai-SB" w:hAnsi="DFKai-SB" w:eastAsia="DFKai-SB"/>
          <w:szCs w:val="24"/>
        </w:rPr>
      </w:pPr>
      <w:r>
        <w:rPr>
          <w:rFonts w:ascii="DFKai-SB" w:hAnsi="DFKai-SB" w:eastAsia="DFKai-SB"/>
          <w:b/>
          <w:szCs w:val="24"/>
        </w:rPr>
        <w:t>ㄧ、里長</w:t>
      </w:r>
      <w:r>
        <w:rPr>
          <w:rFonts w:eastAsia="DFKai-SB" w:ascii="DFKai-SB" w:hAnsi="DFKai-SB"/>
          <w:b/>
          <w:szCs w:val="24"/>
        </w:rPr>
        <w:t>:</w:t>
      </w:r>
      <w:r>
        <w:rPr>
          <w:rFonts w:ascii="DFKai-SB" w:hAnsi="DFKai-SB" w:eastAsia="DFKai-SB"/>
          <w:b/>
          <w:szCs w:val="24"/>
        </w:rPr>
        <w:t>甘文琳</w:t>
      </w:r>
      <w:r>
        <w:rPr>
          <w:rFonts w:ascii="DFKai-SB" w:hAnsi="DFKai-SB" w:eastAsia="DFKai-SB"/>
          <w:szCs w:val="24"/>
        </w:rPr>
        <w:t xml:space="preserve"> </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2018-05-21</w:t>
      </w:r>
      <w:r>
        <w:rPr>
          <w:rFonts w:ascii="DFKai-SB" w:hAnsi="DFKai-SB" w:eastAsia="DFKai-SB"/>
          <w:szCs w:val="24"/>
        </w:rPr>
        <w:t>，地點</w:t>
      </w:r>
      <w:r>
        <w:rPr>
          <w:rFonts w:eastAsia="DFKai-SB" w:ascii="DFKai-SB" w:hAnsi="DFKai-SB"/>
          <w:szCs w:val="24"/>
        </w:rPr>
        <w:t>:</w:t>
      </w:r>
      <w:r>
        <w:rPr>
          <w:rFonts w:ascii="DFKai-SB" w:hAnsi="DFKai-SB" w:eastAsia="DFKai-SB"/>
          <w:szCs w:val="24"/>
        </w:rPr>
        <w:t>田厝里活動中心</w:t>
      </w:r>
      <w:r>
        <w:rPr>
          <w:rFonts w:eastAsia="DFKai-SB" w:ascii="DFKai-SB" w:hAnsi="DFKai-SB"/>
          <w:szCs w:val="24"/>
        </w:rPr>
        <w:t>)</w:t>
      </w:r>
    </w:p>
    <w:p>
      <w:pPr>
        <w:pStyle w:val="Normal"/>
        <w:widowControl/>
        <w:snapToGrid w:val="false"/>
        <w:spacing w:lineRule="atLeast" w:line="360" w:before="120" w:after="0"/>
        <w:jc w:val="both"/>
        <w:rPr>
          <w:rFonts w:ascii="DFKai-SB" w:hAnsi="DFKai-SB" w:eastAsia="DFKai-SB"/>
          <w:szCs w:val="24"/>
        </w:rPr>
      </w:pPr>
      <w:r>
        <w:rPr>
          <w:rFonts w:eastAsia="DFKai-SB" w:ascii="Times New Roman" w:hAnsi="Times New Roman"/>
          <w:szCs w:val="24"/>
        </w:rPr>
        <w:t>Q1</w:t>
      </w:r>
      <w:r>
        <w:rPr>
          <w:rFonts w:eastAsia="DFKai-SB" w:ascii="DFKai-SB" w:hAnsi="DFKai-SB"/>
          <w:szCs w:val="24"/>
        </w:rPr>
        <w:t>:</w:t>
      </w:r>
      <w:r>
        <w:rPr>
          <w:rFonts w:ascii="DFKai-SB" w:hAnsi="DFKai-SB" w:eastAsia="DFKai-SB"/>
          <w:szCs w:val="24"/>
        </w:rPr>
        <w:t>請問您以前是否種過桑樹</w:t>
      </w:r>
      <w:r>
        <w:rPr>
          <w:rFonts w:eastAsia="DFKai-SB" w:ascii="DFKai-SB" w:hAnsi="DFKai-SB"/>
          <w:szCs w:val="24"/>
        </w:rPr>
        <w:t>?</w:t>
      </w:r>
      <w:r>
        <w:rPr>
          <w:rFonts w:ascii="DFKai-SB" w:hAnsi="DFKai-SB" w:eastAsia="DFKai-SB"/>
          <w:szCs w:val="24"/>
        </w:rPr>
        <w:t>面積大概多大</w:t>
      </w:r>
      <w:r>
        <w:rPr>
          <w:rFonts w:eastAsia="DFKai-SB" w:ascii="DFKai-SB" w:hAnsi="DFKai-SB"/>
          <w:szCs w:val="24"/>
        </w:rPr>
        <w:t xml:space="preserve">? </w:t>
      </w:r>
      <w:r>
        <w:rPr>
          <w:rFonts w:ascii="DFKai-SB" w:hAnsi="DFKai-SB" w:eastAsia="DFKai-SB"/>
          <w:szCs w:val="24"/>
        </w:rPr>
        <w:t>親自採收還是請工人幫忙採收</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甘文琳</w:t>
      </w:r>
      <w:r>
        <w:rPr>
          <w:rFonts w:eastAsia="DFKai-SB" w:ascii="DFKai-SB" w:hAnsi="DFKai-SB"/>
          <w:szCs w:val="24"/>
        </w:rPr>
        <w:t>:</w:t>
      </w:r>
      <w:r>
        <w:rPr>
          <w:rFonts w:ascii="DFKai-SB" w:hAnsi="DFKai-SB" w:eastAsia="DFKai-SB"/>
          <w:szCs w:val="24"/>
        </w:rPr>
        <w:t>以前田厝里是一個盛產桑葚的地方，大部分的居民都會種幾棵，不管是自己吃或是到市場販賣或是零售批發都有。整個種植面積大約</w:t>
      </w:r>
      <w:r>
        <w:rPr>
          <w:rFonts w:eastAsia="DFKai-SB" w:ascii="Times New Roman" w:hAnsi="Times New Roman"/>
          <w:szCs w:val="24"/>
        </w:rPr>
        <w:t>10</w:t>
      </w:r>
      <w:r>
        <w:rPr>
          <w:rFonts w:ascii="DFKai-SB" w:hAnsi="DFKai-SB" w:eastAsia="DFKai-SB"/>
          <w:szCs w:val="24"/>
        </w:rPr>
        <w:t>幾公頃，因為土地休耕者農委會有補助，所以種的地方是沒有休耕的，而且是在畸零地</w:t>
      </w:r>
      <w:r>
        <w:rPr>
          <w:rFonts w:eastAsia="DFKai-SB" w:ascii="DFKai-SB" w:hAnsi="DFKai-SB"/>
          <w:szCs w:val="24"/>
        </w:rPr>
        <w:t>(</w:t>
      </w:r>
      <w:r>
        <w:rPr>
          <w:rFonts w:ascii="DFKai-SB" w:hAnsi="DFKai-SB" w:eastAsia="DFKai-SB"/>
          <w:szCs w:val="24"/>
        </w:rPr>
        <w:t>因為畸零地不能休耕所以就種植桑樹</w:t>
      </w:r>
      <w:r>
        <w:rPr>
          <w:rFonts w:eastAsia="DFKai-SB" w:ascii="DFKai-SB" w:hAnsi="DFKai-SB"/>
          <w:szCs w:val="24"/>
        </w:rPr>
        <w:t>)</w:t>
      </w:r>
      <w:r>
        <w:rPr>
          <w:rFonts w:ascii="DFKai-SB" w:hAnsi="DFKai-SB" w:eastAsia="DFKai-SB"/>
          <w:szCs w:val="24"/>
        </w:rPr>
        <w:t>、小地方的種植、一小塊一小塊的，面積大概</w:t>
      </w:r>
      <w:r>
        <w:rPr>
          <w:rFonts w:eastAsia="DFKai-SB" w:ascii="Times New Roman" w:hAnsi="Times New Roman"/>
          <w:szCs w:val="24"/>
        </w:rPr>
        <w:t>1</w:t>
      </w:r>
      <w:r>
        <w:rPr>
          <w:rFonts w:ascii="DFKai-SB" w:hAnsi="DFKai-SB" w:eastAsia="DFKai-SB"/>
          <w:szCs w:val="24"/>
        </w:rPr>
        <w:t>分地，以及其他沒有利用的土地也種植桑樹。因為幾十年前很盛行，很多人剛開始好奇就跟著種桑樹。採收桑葚比較辛苦，有的自己採收，也有請工人採收，但是請工人採收如果價格不理想，利潤幾乎都被吃掉。</w:t>
      </w:r>
    </w:p>
    <w:p>
      <w:pPr>
        <w:pStyle w:val="Normal"/>
        <w:widowControl/>
        <w:snapToGrid w:val="false"/>
        <w:spacing w:lineRule="atLeast" w:line="360" w:before="120" w:after="0"/>
        <w:rPr>
          <w:rFonts w:ascii="DFKai-SB" w:hAnsi="DFKai-SB" w:eastAsia="DFKai-SB"/>
          <w:szCs w:val="24"/>
        </w:rPr>
      </w:pPr>
      <w:r>
        <w:rPr>
          <w:rFonts w:eastAsia="DFKai-SB" w:ascii="Times New Roman" w:hAnsi="Times New Roman"/>
          <w:szCs w:val="24"/>
        </w:rPr>
        <w:t>Q2</w:t>
      </w:r>
      <w:r>
        <w:rPr>
          <w:rFonts w:eastAsia="DFKai-SB" w:ascii="DFKai-SB" w:hAnsi="DFKai-SB"/>
          <w:szCs w:val="24"/>
        </w:rPr>
        <w:t>:</w:t>
      </w:r>
      <w:r>
        <w:rPr>
          <w:rFonts w:ascii="DFKai-SB" w:hAnsi="DFKai-SB" w:eastAsia="DFKai-SB"/>
          <w:szCs w:val="24"/>
        </w:rPr>
        <w:t>請問桑葚是利用什麼管道銷售呢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甘文琳</w:t>
      </w:r>
      <w:r>
        <w:rPr>
          <w:rFonts w:eastAsia="DFKai-SB" w:ascii="DFKai-SB" w:hAnsi="DFKai-SB"/>
          <w:szCs w:val="24"/>
        </w:rPr>
        <w:t>:</w:t>
      </w:r>
      <w:r>
        <w:rPr>
          <w:rFonts w:ascii="DFKai-SB" w:hAnsi="DFKai-SB" w:eastAsia="DFKai-SB"/>
          <w:szCs w:val="24"/>
        </w:rPr>
        <w:t>一般人是自己採收回來製作成桑葚汁，然後一瓶一瓶販賣，直接加水稀釋即可，加入牛奶更香甜，冰冰涼涼的桑葚汁非常好喝。有些人採收下來就直接販賣，譬如</w:t>
      </w:r>
      <w:r>
        <w:rPr>
          <w:rFonts w:eastAsia="DFKai-SB" w:ascii="DFKai-SB" w:hAnsi="DFKai-SB"/>
          <w:szCs w:val="24"/>
        </w:rPr>
        <w:t>:</w:t>
      </w:r>
      <w:r>
        <w:rPr>
          <w:rFonts w:ascii="DFKai-SB" w:hAnsi="DFKai-SB" w:eastAsia="DFKai-SB"/>
          <w:szCs w:val="24"/>
        </w:rPr>
        <w:t>在市場販賣新鮮的桑葚，直接沾甘草粉就很好吃了，不沾任何東西吃原味也行。廠商、工廠都直接來收購，整批買回去送工廠製作成產品。例如</w:t>
      </w:r>
      <w:r>
        <w:rPr>
          <w:rFonts w:eastAsia="DFKai-SB" w:ascii="DFKai-SB" w:hAnsi="DFKai-SB"/>
          <w:szCs w:val="24"/>
        </w:rPr>
        <w:t xml:space="preserve">: </w:t>
      </w:r>
      <w:r>
        <w:rPr>
          <w:rFonts w:ascii="DFKai-SB" w:hAnsi="DFKai-SB" w:eastAsia="DFKai-SB"/>
          <w:szCs w:val="24"/>
        </w:rPr>
        <w:t>果醬，可以夾吐司</w:t>
      </w:r>
      <w:r>
        <w:rPr>
          <w:rFonts w:eastAsia="DFKai-SB" w:ascii="DFKai-SB" w:hAnsi="DFKai-SB"/>
          <w:szCs w:val="24"/>
        </w:rPr>
        <w:t>;</w:t>
      </w:r>
      <w:r>
        <w:rPr>
          <w:rFonts w:ascii="DFKai-SB" w:hAnsi="DFKai-SB" w:eastAsia="DFKai-SB"/>
          <w:szCs w:val="24"/>
        </w:rPr>
        <w:t>或桑葚冰。我認為田厝距離仁德糖廠很近，糖廠一年販售的冰棒、冰淇淋很可觀，或許可以遊說台糖購買田厝的桑葚，製成獨一無二的桑葚冰棒和冰淇淋，這是一個不錯的點子</w:t>
      </w:r>
      <w:r>
        <w:rPr>
          <w:rFonts w:eastAsia="DFKai-SB" w:ascii="DFKai-SB" w:hAnsi="DFKai-SB"/>
          <w:szCs w:val="24"/>
        </w:rPr>
        <w:t>!</w:t>
      </w:r>
    </w:p>
    <w:p>
      <w:pPr>
        <w:pStyle w:val="Normal"/>
        <w:widowControl/>
        <w:snapToGrid w:val="false"/>
        <w:spacing w:lineRule="atLeast" w:line="360" w:before="120" w:after="0"/>
        <w:rPr>
          <w:rFonts w:ascii="DFKai-SB" w:hAnsi="DFKai-SB" w:eastAsia="DFKai-SB"/>
          <w:szCs w:val="24"/>
        </w:rPr>
      </w:pPr>
      <w:r>
        <w:rPr>
          <w:rFonts w:eastAsia="DFKai-SB" w:ascii="Times New Roman" w:hAnsi="Times New Roman"/>
          <w:szCs w:val="24"/>
        </w:rPr>
        <w:t>Q3</w:t>
      </w:r>
      <w:r>
        <w:rPr>
          <w:rFonts w:eastAsia="DFKai-SB" w:ascii="DFKai-SB" w:hAnsi="DFKai-SB"/>
          <w:szCs w:val="24"/>
        </w:rPr>
        <w:t>:</w:t>
      </w:r>
      <w:r>
        <w:rPr>
          <w:rFonts w:ascii="DFKai-SB" w:hAnsi="DFKai-SB" w:eastAsia="DFKai-SB"/>
          <w:szCs w:val="24"/>
        </w:rPr>
        <w:t>請問那時候桑葚的銷售狀況如何</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甘文琳</w:t>
      </w:r>
      <w:r>
        <w:rPr>
          <w:rFonts w:eastAsia="DFKai-SB" w:ascii="DFKai-SB" w:hAnsi="DFKai-SB"/>
          <w:szCs w:val="24"/>
        </w:rPr>
        <w:t>:</w:t>
      </w:r>
      <w:r>
        <w:rPr>
          <w:rFonts w:ascii="DFKai-SB" w:hAnsi="DFKai-SB" w:eastAsia="DFKai-SB"/>
          <w:szCs w:val="24"/>
        </w:rPr>
        <w:t>時好時壞，如果很多人購買，就會搶購一空。後來種植桑樹的人越來越多，曾發生某一年桑葚生產過剩，桑葚的收入和銷售不成比例，請工人採</w:t>
      </w:r>
      <w:r>
        <w:rPr>
          <w:rFonts w:eastAsia="DFKai-SB" w:ascii="Times New Roman" w:hAnsi="Times New Roman"/>
          <w:szCs w:val="24"/>
        </w:rPr>
        <w:t>10</w:t>
      </w:r>
      <w:r>
        <w:rPr>
          <w:rFonts w:ascii="DFKai-SB" w:hAnsi="DFKai-SB" w:eastAsia="DFKai-SB"/>
          <w:szCs w:val="24"/>
        </w:rPr>
        <w:t>塊，賣也是</w:t>
      </w:r>
      <w:r>
        <w:rPr>
          <w:rFonts w:eastAsia="DFKai-SB" w:ascii="Times New Roman" w:hAnsi="Times New Roman"/>
          <w:szCs w:val="24"/>
        </w:rPr>
        <w:t>10</w:t>
      </w:r>
      <w:r>
        <w:rPr>
          <w:rFonts w:ascii="DFKai-SB" w:hAnsi="DFKai-SB" w:eastAsia="DFKai-SB"/>
          <w:szCs w:val="24"/>
        </w:rPr>
        <w:t>塊，幾乎都把工錢吃掉了，農民就是那麼辛苦啊</w:t>
      </w:r>
      <w:r>
        <w:rPr>
          <w:rFonts w:eastAsia="DFKai-SB" w:ascii="DFKai-SB" w:hAnsi="DFKai-SB"/>
          <w:szCs w:val="24"/>
        </w:rPr>
        <w:t>!</w:t>
      </w:r>
    </w:p>
    <w:p>
      <w:pPr>
        <w:pStyle w:val="Normal"/>
        <w:widowControl/>
        <w:snapToGrid w:val="false"/>
        <w:spacing w:lineRule="atLeast" w:line="360" w:before="120" w:after="0"/>
        <w:jc w:val="both"/>
        <w:rPr>
          <w:rFonts w:ascii="DFKai-SB" w:hAnsi="DFKai-SB" w:eastAsia="DFKai-SB"/>
          <w:szCs w:val="24"/>
        </w:rPr>
      </w:pPr>
      <w:r>
        <w:rPr>
          <w:rFonts w:eastAsia="DFKai-SB" w:ascii="Times New Roman" w:hAnsi="Times New Roman"/>
          <w:szCs w:val="24"/>
        </w:rPr>
        <w:t>Q4</w:t>
      </w:r>
      <w:r>
        <w:rPr>
          <w:rFonts w:eastAsia="DFKai-SB" w:ascii="DFKai-SB" w:hAnsi="DFKai-SB"/>
          <w:szCs w:val="24"/>
        </w:rPr>
        <w:t>:</w:t>
      </w:r>
      <w:r>
        <w:rPr>
          <w:rFonts w:ascii="DFKai-SB" w:hAnsi="DFKai-SB" w:eastAsia="DFKai-SB"/>
          <w:szCs w:val="24"/>
        </w:rPr>
        <w:t>請問您是否有印象深刻的桑田故事或是覺得較辛苦的地方</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甘文琳</w:t>
      </w:r>
      <w:r>
        <w:rPr>
          <w:rFonts w:eastAsia="DFKai-SB" w:ascii="DFKai-SB" w:hAnsi="DFKai-SB"/>
          <w:szCs w:val="24"/>
        </w:rPr>
        <w:t>:</w:t>
      </w:r>
      <w:r>
        <w:rPr>
          <w:rFonts w:ascii="DFKai-SB" w:hAnsi="DFKai-SB" w:eastAsia="DFKai-SB"/>
          <w:szCs w:val="24"/>
        </w:rPr>
        <w:t>農民靠天吃飯，桑葚不好保存，一天可以成熟好幾次，早上去採，下午又有熟成的，所以桑葚不像鳳梨，今天成熟沒採沒關係。因為桑葚一成熟果實就會自己掉下來，不趕緊採收不行，而且小鳥也會吃掉。一般居民會買冰糖來熬煮，製成果醬和桑葚汁，但是製作太多也不知道怎麼辦。印象深刻的是，將桑葚汁拿去冷凍都不會結成冰，拿出來都是軟的。</w:t>
      </w:r>
    </w:p>
    <w:p>
      <w:pPr>
        <w:pStyle w:val="Normal"/>
        <w:widowControl/>
        <w:tabs>
          <w:tab w:val="left" w:pos="900" w:leader="none"/>
        </w:tabs>
        <w:snapToGrid w:val="false"/>
        <w:spacing w:lineRule="atLeast" w:line="360" w:before="120" w:after="0"/>
        <w:jc w:val="both"/>
        <w:rPr>
          <w:rFonts w:ascii="DFKai-SB" w:hAnsi="DFKai-SB" w:eastAsia="DFKai-SB"/>
          <w:szCs w:val="24"/>
        </w:rPr>
      </w:pPr>
      <w:r>
        <w:rPr>
          <w:rFonts w:eastAsia="DFKai-SB" w:ascii="Times New Roman" w:hAnsi="Times New Roman"/>
          <w:szCs w:val="24"/>
        </w:rPr>
        <w:t>Q5</w:t>
      </w:r>
      <w:r>
        <w:rPr>
          <w:rFonts w:eastAsia="DFKai-SB" w:ascii="DFKai-SB" w:hAnsi="DFKai-SB"/>
          <w:szCs w:val="24"/>
        </w:rPr>
        <w:t>:</w:t>
      </w:r>
      <w:r>
        <w:rPr>
          <w:rFonts w:ascii="DFKai-SB" w:hAnsi="DFKai-SB" w:eastAsia="DFKai-SB"/>
          <w:szCs w:val="24"/>
        </w:rPr>
        <w:t>如果現在田厝重新發展桑葚產業，里長您覺得有什麼可行的推廣方式</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甘文琳</w:t>
      </w:r>
      <w:r>
        <w:rPr>
          <w:rFonts w:eastAsia="DFKai-SB" w:ascii="DFKai-SB" w:hAnsi="DFKai-SB"/>
          <w:szCs w:val="24"/>
        </w:rPr>
        <w:t>:</w:t>
      </w:r>
      <w:r>
        <w:rPr>
          <w:rFonts w:ascii="DFKai-SB" w:hAnsi="DFKai-SB" w:eastAsia="DFKai-SB"/>
          <w:szCs w:val="24"/>
        </w:rPr>
        <w:t>我本身是農會的代表和理事，如果這個產品可以透過農會來推廣可能會比較恰當，農會能保證桑葚的價格穩定，農民才有依靠不會血本無歸，不然推廣起來沒人採買就會全部丟掉，桑農一年的心血就全部泡湯了。如果由仁德農會大力推廣，一方面可以舉辦熱鬧的田厝桑葚節，足以媲美西港的胡麻節、關廟的鳳梨竹筍節、歸仁的釋迦節等，行銷田厝的桑葚，對農民而言更有保障。例如</w:t>
      </w:r>
      <w:r>
        <w:rPr>
          <w:rFonts w:eastAsia="DFKai-SB" w:ascii="DFKai-SB" w:hAnsi="DFKai-SB"/>
          <w:szCs w:val="24"/>
        </w:rPr>
        <w:t>:</w:t>
      </w:r>
      <w:r>
        <w:rPr>
          <w:rFonts w:ascii="DFKai-SB" w:hAnsi="DFKai-SB" w:eastAsia="DFKai-SB"/>
          <w:szCs w:val="24"/>
        </w:rPr>
        <w:t>今年就有台啤公司想來採購，直接簽約契作，直接要購買</w:t>
      </w:r>
      <w:r>
        <w:rPr>
          <w:rFonts w:eastAsia="DFKai-SB" w:ascii="Times New Roman" w:hAnsi="Times New Roman"/>
          <w:szCs w:val="24"/>
        </w:rPr>
        <w:t>800</w:t>
      </w:r>
      <w:r>
        <w:rPr>
          <w:rFonts w:ascii="DFKai-SB" w:hAnsi="DFKai-SB" w:eastAsia="DFKai-SB"/>
          <w:szCs w:val="24"/>
        </w:rPr>
        <w:t>斤、</w:t>
      </w:r>
      <w:r>
        <w:rPr>
          <w:rFonts w:eastAsia="DFKai-SB" w:ascii="Times New Roman" w:hAnsi="Times New Roman"/>
          <w:szCs w:val="24"/>
        </w:rPr>
        <w:t>1000</w:t>
      </w:r>
      <w:r>
        <w:rPr>
          <w:rFonts w:ascii="DFKai-SB" w:hAnsi="DFKai-SB" w:eastAsia="DFKai-SB"/>
          <w:szCs w:val="24"/>
        </w:rPr>
        <w:t>斤，但是今年比較搶手，根本沒有貨了，所以吸引居民種植的興趣，今年種植的面積增加了。對於田厝復育以及推廣桑田計畫，站在里長的立場，我是樂觀其成，因為有人願意推廣，農民有意願種植，即生意人有錢賺，農民也有收入，依經濟學觀點來說就是雙贏。</w:t>
      </w:r>
    </w:p>
    <w:p>
      <w:pPr>
        <w:pStyle w:val="Normal"/>
        <w:widowControl/>
        <w:snapToGrid w:val="false"/>
        <w:spacing w:lineRule="atLeast" w:line="360" w:before="120" w:after="0"/>
        <w:jc w:val="both"/>
        <w:rPr>
          <w:rFonts w:ascii="DFKai-SB" w:hAnsi="DFKai-SB" w:eastAsia="DFKai-SB"/>
          <w:szCs w:val="24"/>
        </w:rPr>
      </w:pPr>
      <w:r>
        <w:rPr>
          <w:rFonts w:ascii="DFKai-SB" w:hAnsi="DFKai-SB" w:eastAsia="DFKai-SB"/>
          <w:b/>
          <w:szCs w:val="24"/>
        </w:rPr>
        <w:t>二、甘兆铤</w:t>
      </w:r>
      <w:r>
        <w:rPr>
          <w:rFonts w:ascii="DFKai-SB" w:hAnsi="DFKai-SB" w:eastAsia="DFKai-SB"/>
          <w:szCs w:val="24"/>
        </w:rPr>
        <w:t xml:space="preserve"> </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2018-05-21</w:t>
      </w:r>
      <w:r>
        <w:rPr>
          <w:rFonts w:ascii="DFKai-SB" w:hAnsi="DFKai-SB" w:eastAsia="DFKai-SB"/>
          <w:szCs w:val="24"/>
        </w:rPr>
        <w:t>，地點</w:t>
      </w:r>
      <w:r>
        <w:rPr>
          <w:rFonts w:eastAsia="DFKai-SB" w:ascii="DFKai-SB" w:hAnsi="DFKai-SB"/>
          <w:szCs w:val="24"/>
        </w:rPr>
        <w:t>:</w:t>
      </w:r>
      <w:r>
        <w:rPr>
          <w:rFonts w:ascii="DFKai-SB" w:hAnsi="DFKai-SB" w:eastAsia="DFKai-SB"/>
          <w:szCs w:val="24"/>
        </w:rPr>
        <w:t>田厝老街</w:t>
      </w:r>
      <w:r>
        <w:rPr>
          <w:rFonts w:eastAsia="DFKai-SB" w:ascii="DFKai-SB" w:hAnsi="DFKai-SB"/>
          <w:szCs w:val="24"/>
        </w:rPr>
        <w:t xml:space="preserve">) </w:t>
      </w:r>
    </w:p>
    <w:p>
      <w:pPr>
        <w:pStyle w:val="Normal"/>
        <w:widowControl/>
        <w:snapToGrid w:val="false"/>
        <w:spacing w:lineRule="atLeast" w:line="360" w:before="120" w:after="0"/>
        <w:ind w:firstLine="480"/>
        <w:jc w:val="both"/>
        <w:rPr>
          <w:rFonts w:ascii="DFKai-SB" w:hAnsi="DFKai-SB" w:eastAsia="DFKai-SB"/>
          <w:szCs w:val="24"/>
        </w:rPr>
      </w:pPr>
      <w:r>
        <w:rPr>
          <w:rFonts w:eastAsia="DFKai-SB" w:ascii="Times New Roman" w:hAnsi="Times New Roman"/>
          <w:szCs w:val="24"/>
        </w:rPr>
        <w:t>60</w:t>
      </w:r>
      <w:r>
        <w:rPr>
          <w:rFonts w:ascii="DFKai-SB" w:hAnsi="DFKai-SB" w:eastAsia="DFKai-SB"/>
          <w:szCs w:val="24"/>
        </w:rPr>
        <w:t>、</w:t>
      </w:r>
      <w:r>
        <w:rPr>
          <w:rFonts w:eastAsia="DFKai-SB" w:ascii="Times New Roman" w:hAnsi="Times New Roman"/>
          <w:szCs w:val="24"/>
        </w:rPr>
        <w:t>70</w:t>
      </w:r>
      <w:r>
        <w:rPr>
          <w:rFonts w:ascii="DFKai-SB" w:hAnsi="DFKai-SB" w:eastAsia="DFKai-SB"/>
          <w:szCs w:val="24"/>
        </w:rPr>
        <w:t xml:space="preserve">年前田厝種植桑樹的人還不多，我們小孩子需要向桑農購買桑葉餵蠶寶寶。由於當時的經濟條件不好，村裡的小孩子要餵蠶寶寶時就會偷摘桑葉。我記得往岡山縣小火車軌道下的山洞 </w:t>
      </w:r>
      <w:r>
        <w:rPr>
          <w:rFonts w:eastAsia="DFKai-SB" w:ascii="DFKai-SB" w:hAnsi="DFKai-SB"/>
          <w:szCs w:val="24"/>
        </w:rPr>
        <w:t>(</w:t>
      </w:r>
      <w:r>
        <w:rPr>
          <w:rFonts w:ascii="DFKai-SB" w:hAnsi="DFKai-SB" w:eastAsia="DFKai-SB"/>
          <w:szCs w:val="24"/>
        </w:rPr>
        <w:t>接近台糖附近、鄰近田厝里的西北邊</w:t>
      </w:r>
      <w:r>
        <w:rPr>
          <w:rFonts w:eastAsia="DFKai-SB" w:ascii="DFKai-SB" w:hAnsi="DFKai-SB"/>
          <w:szCs w:val="24"/>
        </w:rPr>
        <w:t>)</w:t>
      </w:r>
      <w:r>
        <w:rPr>
          <w:rFonts w:ascii="DFKai-SB" w:hAnsi="DFKai-SB" w:eastAsia="DFKai-SB"/>
          <w:szCs w:val="24"/>
        </w:rPr>
        <w:t>， 那裡有一棵野生的桑樹。另外，保安火車站旁張良典診所的後院也有棵桑樹，我們幾位小朋友常常闖進後院偷採桑葉，進入後院常被診所的狗追，所以我們採得很小心又花力氣。另外，那時候小孩子沒鞋穿，翻牆跳進後院到處是碎玻璃、垃圾，非常可怕也很刺激耶</w:t>
      </w:r>
      <w:r>
        <w:rPr>
          <w:rFonts w:eastAsia="DFKai-SB" w:ascii="DFKai-SB" w:hAnsi="DFKai-SB"/>
          <w:szCs w:val="24"/>
        </w:rPr>
        <w:t>!</w:t>
      </w:r>
    </w:p>
    <w:p>
      <w:pPr>
        <w:pStyle w:val="Normal"/>
        <w:widowControl/>
        <w:snapToGrid w:val="false"/>
        <w:spacing w:lineRule="atLeast" w:line="360" w:before="120" w:after="0"/>
        <w:ind w:firstLine="480"/>
        <w:jc w:val="both"/>
        <w:rPr>
          <w:rFonts w:ascii="DFKai-SB" w:hAnsi="DFKai-SB" w:eastAsia="DFKai-SB"/>
          <w:szCs w:val="24"/>
        </w:rPr>
      </w:pPr>
      <w:r>
        <w:rPr>
          <w:rFonts w:ascii="DFKai-SB" w:hAnsi="DFKai-SB" w:eastAsia="DFKai-SB"/>
          <w:szCs w:val="24"/>
        </w:rPr>
        <w:t>三、四十年來田厝開始有人種桑樹，取得桑葉來餵蠶寶寶就相對簡單了。公的蠶寶寶其屁股明顯的黑，長大一點公的身體會比較長，母的會比較圓潤，下的蛋有深有淺，一開始是白的，後來漸漸變成咖啡色，再來開始孵化。我每天放學後就去看兩隻蠶寶寶交配下蛋，黑色剛孵化的蠶寶寶像螞蟻那麼小，將桑葉丟下盒子裡就可以養活蠶寶寶了，蠶寶寶整個看起來就像螞蟻一樣。此外，蠶的種類還有黃色的，但比較貴哦</w:t>
      </w:r>
      <w:r>
        <w:rPr>
          <w:rFonts w:eastAsia="DFKai-SB" w:ascii="DFKai-SB" w:hAnsi="DFKai-SB"/>
          <w:szCs w:val="24"/>
        </w:rPr>
        <w:t xml:space="preserve">! </w:t>
      </w:r>
      <w:r>
        <w:rPr>
          <w:rFonts w:ascii="DFKai-SB" w:hAnsi="DFKai-SB" w:eastAsia="DFKai-SB"/>
          <w:szCs w:val="24"/>
        </w:rPr>
        <w:t>其實大部分的蠶都是白色的，現在也有黑色的，應該是中國大陸或是日本的品種。</w:t>
      </w:r>
    </w:p>
    <w:p>
      <w:pPr>
        <w:pStyle w:val="Normal"/>
        <w:widowControl/>
        <w:snapToGrid w:val="false"/>
        <w:spacing w:lineRule="atLeast" w:line="360" w:before="120" w:after="0"/>
        <w:jc w:val="both"/>
        <w:rPr>
          <w:rFonts w:ascii="DFKai-SB" w:hAnsi="DFKai-SB" w:eastAsia="DFKai-SB"/>
          <w:szCs w:val="24"/>
        </w:rPr>
      </w:pPr>
      <w:r>
        <w:rPr>
          <w:rFonts w:ascii="DFKai-SB" w:hAnsi="DFKai-SB" w:eastAsia="DFKai-SB"/>
          <w:szCs w:val="24"/>
        </w:rPr>
        <w:t>三、</w:t>
      </w:r>
      <w:r>
        <w:rPr>
          <w:rFonts w:ascii="DFKai-SB" w:hAnsi="DFKai-SB" w:eastAsia="DFKai-SB"/>
          <w:b/>
          <w:szCs w:val="24"/>
        </w:rPr>
        <w:t>甘家模</w:t>
      </w:r>
      <w:r>
        <w:rPr>
          <w:rFonts w:ascii="DFKai-SB" w:hAnsi="DFKai-SB" w:eastAsia="DFKai-SB"/>
          <w:szCs w:val="24"/>
        </w:rPr>
        <w:t xml:space="preserve"> </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2018-05-24</w:t>
      </w:r>
      <w:r>
        <w:rPr>
          <w:rFonts w:ascii="DFKai-SB" w:hAnsi="DFKai-SB" w:eastAsia="DFKai-SB"/>
          <w:szCs w:val="24"/>
        </w:rPr>
        <w:t>，地點</w:t>
      </w:r>
      <w:r>
        <w:rPr>
          <w:rFonts w:eastAsia="DFKai-SB" w:ascii="DFKai-SB" w:hAnsi="DFKai-SB"/>
          <w:szCs w:val="24"/>
        </w:rPr>
        <w:t>:</w:t>
      </w:r>
      <w:r>
        <w:rPr>
          <w:rFonts w:ascii="DFKai-SB" w:hAnsi="DFKai-SB" w:eastAsia="DFKai-SB"/>
          <w:szCs w:val="24"/>
        </w:rPr>
        <w:t>桑田與自宅</w:t>
      </w:r>
      <w:r>
        <w:rPr>
          <w:rFonts w:eastAsia="DFKai-SB" w:ascii="DFKai-SB" w:hAnsi="DFKai-SB"/>
          <w:szCs w:val="24"/>
        </w:rPr>
        <w:t>)</w:t>
      </w:r>
    </w:p>
    <w:p>
      <w:pPr>
        <w:pStyle w:val="Normal"/>
        <w:widowControl/>
        <w:snapToGrid w:val="false"/>
        <w:spacing w:lineRule="atLeast" w:line="360" w:before="120" w:after="0"/>
        <w:jc w:val="both"/>
        <w:rPr>
          <w:rFonts w:ascii="DFKai-SB" w:hAnsi="DFKai-SB" w:eastAsia="DFKai-SB"/>
          <w:szCs w:val="24"/>
        </w:rPr>
      </w:pPr>
      <w:r>
        <w:rPr>
          <w:rFonts w:eastAsia="DFKai-SB" w:ascii="Times New Roman" w:hAnsi="Times New Roman"/>
          <w:szCs w:val="24"/>
        </w:rPr>
        <w:t>Q1</w:t>
      </w:r>
      <w:r>
        <w:rPr>
          <w:rFonts w:eastAsia="DFKai-SB" w:ascii="DFKai-SB" w:hAnsi="DFKai-SB"/>
          <w:szCs w:val="24"/>
        </w:rPr>
        <w:t>:</w:t>
      </w:r>
      <w:r>
        <w:rPr>
          <w:rFonts w:ascii="DFKai-SB" w:hAnsi="DFKai-SB" w:eastAsia="DFKai-SB"/>
          <w:szCs w:val="24"/>
        </w:rPr>
        <w:t>請問您種植桑樹大概多久</w:t>
      </w:r>
      <w:r>
        <w:rPr>
          <w:rFonts w:eastAsia="DFKai-SB" w:ascii="DFKai-SB" w:hAnsi="DFKai-SB"/>
          <w:szCs w:val="24"/>
        </w:rPr>
        <w:t xml:space="preserve">? </w:t>
      </w:r>
      <w:r>
        <w:rPr>
          <w:rFonts w:ascii="DFKai-SB" w:hAnsi="DFKai-SB" w:eastAsia="DFKai-SB"/>
          <w:szCs w:val="24"/>
        </w:rPr>
        <w:t>一開始種多少棵</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甘家模</w:t>
      </w:r>
      <w:r>
        <w:rPr>
          <w:rFonts w:eastAsia="DFKai-SB" w:ascii="DFKai-SB" w:hAnsi="DFKai-SB"/>
          <w:szCs w:val="24"/>
        </w:rPr>
        <w:t>:</w:t>
      </w:r>
      <w:r>
        <w:rPr>
          <w:rFonts w:ascii="DFKai-SB" w:hAnsi="DFKai-SB" w:eastAsia="DFKai-SB"/>
          <w:szCs w:val="24"/>
        </w:rPr>
        <w:t>當完兵後</w:t>
      </w:r>
      <w:r>
        <w:rPr>
          <w:rFonts w:eastAsia="DFKai-SB" w:ascii="Times New Roman" w:hAnsi="Times New Roman"/>
          <w:szCs w:val="24"/>
        </w:rPr>
        <w:t>30</w:t>
      </w:r>
      <w:r>
        <w:rPr>
          <w:rFonts w:ascii="DFKai-SB" w:hAnsi="DFKai-SB" w:eastAsia="DFKai-SB"/>
          <w:szCs w:val="24"/>
        </w:rPr>
        <w:t>幾歲開始種植桑葚，大概種了</w:t>
      </w:r>
      <w:r>
        <w:rPr>
          <w:rFonts w:eastAsia="DFKai-SB" w:ascii="Times New Roman" w:hAnsi="Times New Roman"/>
          <w:szCs w:val="24"/>
        </w:rPr>
        <w:t>50</w:t>
      </w:r>
      <w:r>
        <w:rPr>
          <w:rFonts w:ascii="DFKai-SB" w:hAnsi="DFKai-SB" w:eastAsia="DFKai-SB"/>
          <w:szCs w:val="24"/>
        </w:rPr>
        <w:t>幾年。早期種在三老爺宮溪或三爺溪邊，那時候種了幾百棵。後來里民搶著栽種，所以桑葚的價格變很差，不划算。</w:t>
      </w:r>
    </w:p>
    <w:p>
      <w:pPr>
        <w:pStyle w:val="Normal"/>
        <w:widowControl/>
        <w:snapToGrid w:val="false"/>
        <w:spacing w:lineRule="atLeast" w:line="360" w:before="120" w:after="0"/>
        <w:jc w:val="both"/>
        <w:rPr>
          <w:rFonts w:ascii="DFKai-SB" w:hAnsi="DFKai-SB" w:eastAsia="DFKai-SB"/>
          <w:szCs w:val="24"/>
        </w:rPr>
      </w:pPr>
      <w:r>
        <w:rPr>
          <w:rFonts w:eastAsia="DFKai-SB" w:ascii="Times New Roman" w:hAnsi="Times New Roman"/>
          <w:szCs w:val="24"/>
        </w:rPr>
        <w:t>Q2</w:t>
      </w:r>
      <w:r>
        <w:rPr>
          <w:rFonts w:eastAsia="DFKai-SB" w:ascii="DFKai-SB" w:hAnsi="DFKai-SB"/>
          <w:szCs w:val="24"/>
        </w:rPr>
        <w:t>:</w:t>
      </w:r>
      <w:r>
        <w:rPr>
          <w:rFonts w:ascii="DFKai-SB" w:hAnsi="DFKai-SB" w:eastAsia="DFKai-SB"/>
          <w:szCs w:val="24"/>
        </w:rPr>
        <w:t>早期一斤桑葚賣多少錢</w:t>
      </w:r>
      <w:r>
        <w:rPr>
          <w:rFonts w:eastAsia="DFKai-SB" w:ascii="DFKai-SB" w:hAnsi="DFKai-SB"/>
          <w:szCs w:val="24"/>
        </w:rPr>
        <w:t xml:space="preserve">? </w:t>
      </w:r>
      <w:r>
        <w:rPr>
          <w:rFonts w:ascii="DFKai-SB" w:hAnsi="DFKai-SB" w:eastAsia="DFKai-SB"/>
          <w:szCs w:val="24"/>
        </w:rPr>
        <w:t>您認為現在一斤賣</w:t>
      </w:r>
      <w:r>
        <w:rPr>
          <w:rFonts w:eastAsia="DFKai-SB" w:ascii="Times New Roman" w:hAnsi="Times New Roman"/>
          <w:szCs w:val="24"/>
        </w:rPr>
        <w:t>30</w:t>
      </w:r>
      <w:r>
        <w:rPr>
          <w:rFonts w:ascii="DFKai-SB" w:hAnsi="DFKai-SB" w:eastAsia="DFKai-SB"/>
          <w:szCs w:val="24"/>
        </w:rPr>
        <w:t>元，利潤好嗎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甘家模</w:t>
      </w:r>
      <w:r>
        <w:rPr>
          <w:rFonts w:eastAsia="DFKai-SB" w:ascii="DFKai-SB" w:hAnsi="DFKai-SB"/>
          <w:szCs w:val="24"/>
        </w:rPr>
        <w:t>:</w:t>
      </w:r>
      <w:r>
        <w:rPr>
          <w:rFonts w:ascii="DFKai-SB" w:hAnsi="DFKai-SB" w:eastAsia="DFKai-SB"/>
          <w:szCs w:val="24"/>
        </w:rPr>
        <w:t>那時候一斤可以賣到</w:t>
      </w:r>
      <w:r>
        <w:rPr>
          <w:rFonts w:eastAsia="DFKai-SB" w:ascii="Times New Roman" w:hAnsi="Times New Roman"/>
          <w:szCs w:val="24"/>
        </w:rPr>
        <w:t>40</w:t>
      </w:r>
      <w:r>
        <w:rPr>
          <w:rFonts w:ascii="DFKai-SB" w:hAnsi="DFKai-SB" w:eastAsia="DFKai-SB"/>
          <w:szCs w:val="24"/>
        </w:rPr>
        <w:t>、</w:t>
      </w:r>
      <w:r>
        <w:rPr>
          <w:rFonts w:eastAsia="DFKai-SB" w:ascii="Times New Roman" w:hAnsi="Times New Roman"/>
          <w:szCs w:val="24"/>
        </w:rPr>
        <w:t>50</w:t>
      </w:r>
      <w:r>
        <w:rPr>
          <w:rFonts w:ascii="DFKai-SB" w:hAnsi="DFKai-SB" w:eastAsia="DFKai-SB"/>
          <w:szCs w:val="24"/>
        </w:rPr>
        <w:t>元，現在一斤大概賣</w:t>
      </w:r>
      <w:r>
        <w:rPr>
          <w:rFonts w:eastAsia="DFKai-SB" w:ascii="Times New Roman" w:hAnsi="Times New Roman"/>
          <w:szCs w:val="24"/>
        </w:rPr>
        <w:t>30</w:t>
      </w:r>
      <w:r>
        <w:rPr>
          <w:rFonts w:ascii="DFKai-SB" w:hAnsi="DFKai-SB" w:eastAsia="DFKai-SB"/>
          <w:szCs w:val="24"/>
        </w:rPr>
        <w:t>元，如果請工人來幫忙摘採，一小時工資</w:t>
      </w:r>
      <w:r>
        <w:rPr>
          <w:rFonts w:eastAsia="DFKai-SB" w:ascii="DFKai-SB" w:hAnsi="DFKai-SB"/>
          <w:szCs w:val="24"/>
        </w:rPr>
        <w:t>120</w:t>
      </w:r>
      <w:r>
        <w:rPr>
          <w:rFonts w:ascii="DFKai-SB" w:hAnsi="DFKai-SB" w:eastAsia="DFKai-SB"/>
          <w:szCs w:val="24"/>
        </w:rPr>
        <w:t>元，早上還得供應早餐。我覺得扣掉工錢後一斤淨賺</w:t>
      </w:r>
      <w:r>
        <w:rPr>
          <w:rFonts w:eastAsia="DFKai-SB" w:ascii="Times New Roman" w:hAnsi="Times New Roman"/>
          <w:szCs w:val="24"/>
        </w:rPr>
        <w:t>10</w:t>
      </w:r>
      <w:r>
        <w:rPr>
          <w:rFonts w:ascii="DFKai-SB" w:hAnsi="DFKai-SB" w:eastAsia="DFKai-SB"/>
          <w:szCs w:val="24"/>
        </w:rPr>
        <w:t>元才算有利潤，去年</w:t>
      </w:r>
      <w:r>
        <w:rPr>
          <w:rFonts w:eastAsia="DFKai-SB" w:ascii="DFKai-SB" w:hAnsi="DFKai-SB"/>
          <w:szCs w:val="24"/>
        </w:rPr>
        <w:t>(</w:t>
      </w:r>
      <w:r>
        <w:rPr>
          <w:rFonts w:eastAsia="DFKai-SB" w:ascii="Times New Roman" w:hAnsi="Times New Roman"/>
          <w:szCs w:val="24"/>
        </w:rPr>
        <w:t>2017</w:t>
      </w:r>
      <w:r>
        <w:rPr>
          <w:rFonts w:ascii="DFKai-SB" w:hAnsi="DFKai-SB" w:eastAsia="DFKai-SB"/>
          <w:szCs w:val="24"/>
        </w:rPr>
        <w:t>年</w:t>
      </w:r>
      <w:r>
        <w:rPr>
          <w:rFonts w:eastAsia="DFKai-SB" w:ascii="DFKai-SB" w:hAnsi="DFKai-SB"/>
          <w:szCs w:val="24"/>
        </w:rPr>
        <w:t>)</w:t>
      </w:r>
      <w:r>
        <w:rPr>
          <w:rFonts w:ascii="DFKai-SB" w:hAnsi="DFKai-SB" w:eastAsia="DFKai-SB"/>
          <w:szCs w:val="24"/>
        </w:rPr>
        <w:t>一斤賣</w:t>
      </w:r>
      <w:r>
        <w:rPr>
          <w:rFonts w:eastAsia="DFKai-SB" w:ascii="Times New Roman" w:hAnsi="Times New Roman"/>
          <w:szCs w:val="24"/>
        </w:rPr>
        <w:t>20</w:t>
      </w:r>
      <w:r>
        <w:rPr>
          <w:rFonts w:ascii="DFKai-SB" w:hAnsi="DFKai-SB" w:eastAsia="DFKai-SB"/>
          <w:szCs w:val="24"/>
        </w:rPr>
        <w:t>幾塊錢，今年較好。</w:t>
      </w:r>
    </w:p>
    <w:p>
      <w:pPr>
        <w:pStyle w:val="Normal"/>
        <w:widowControl/>
        <w:snapToGrid w:val="false"/>
        <w:spacing w:lineRule="atLeast" w:line="360" w:before="120" w:after="0"/>
        <w:jc w:val="both"/>
        <w:rPr>
          <w:rFonts w:ascii="DFKai-SB" w:hAnsi="DFKai-SB" w:eastAsia="DFKai-SB"/>
          <w:szCs w:val="24"/>
        </w:rPr>
      </w:pPr>
      <w:r>
        <w:rPr>
          <w:rFonts w:eastAsia="DFKai-SB" w:ascii="Times New Roman" w:hAnsi="Times New Roman"/>
          <w:szCs w:val="24"/>
        </w:rPr>
        <w:t>Q3</w:t>
      </w:r>
      <w:r>
        <w:rPr>
          <w:rFonts w:eastAsia="DFKai-SB" w:ascii="DFKai-SB" w:hAnsi="DFKai-SB"/>
          <w:szCs w:val="24"/>
        </w:rPr>
        <w:t>:</w:t>
      </w:r>
      <w:r>
        <w:rPr>
          <w:rFonts w:ascii="DFKai-SB" w:hAnsi="DFKai-SB" w:eastAsia="DFKai-SB"/>
          <w:szCs w:val="24"/>
        </w:rPr>
        <w:t>那時候除了您種植外，還有多少人也種植桑樹</w:t>
      </w:r>
      <w:r>
        <w:rPr>
          <w:rFonts w:eastAsia="DFKai-SB" w:ascii="DFKai-SB" w:hAnsi="DFKai-SB"/>
          <w:szCs w:val="24"/>
        </w:rPr>
        <w:t xml:space="preserve">? </w:t>
      </w:r>
      <w:r>
        <w:rPr>
          <w:rFonts w:ascii="DFKai-SB" w:hAnsi="DFKai-SB" w:eastAsia="DFKai-SB"/>
          <w:szCs w:val="24"/>
        </w:rPr>
        <w:t>有跟別人合作嗎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甘家模</w:t>
      </w:r>
      <w:r>
        <w:rPr>
          <w:rFonts w:eastAsia="DFKai-SB" w:ascii="DFKai-SB" w:hAnsi="DFKai-SB"/>
          <w:szCs w:val="24"/>
        </w:rPr>
        <w:t>:</w:t>
      </w:r>
      <w:r>
        <w:rPr>
          <w:rFonts w:ascii="DFKai-SB" w:hAnsi="DFKai-SB" w:eastAsia="DFKai-SB"/>
          <w:szCs w:val="24"/>
        </w:rPr>
        <w:t>那時候三甲里很多人有種，不過田厝這裡只有我種而已。我沒有和其他人合作，都是自己種。</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Q4</w:t>
      </w:r>
      <w:r>
        <w:rPr>
          <w:rFonts w:eastAsia="DFKai-SB" w:ascii="DFKai-SB" w:hAnsi="DFKai-SB"/>
          <w:szCs w:val="24"/>
        </w:rPr>
        <w:t xml:space="preserve">: </w:t>
      </w:r>
      <w:r>
        <w:rPr>
          <w:rFonts w:ascii="DFKai-SB" w:hAnsi="DFKai-SB" w:eastAsia="DFKai-SB"/>
          <w:szCs w:val="24"/>
        </w:rPr>
        <w:t>你種植桑樹候有沒有遇到什麼困難</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甘家模</w:t>
      </w:r>
      <w:r>
        <w:rPr>
          <w:rFonts w:eastAsia="DFKai-SB" w:ascii="DFKai-SB" w:hAnsi="DFKai-SB"/>
          <w:szCs w:val="24"/>
        </w:rPr>
        <w:t>:</w:t>
      </w:r>
      <w:r>
        <w:rPr>
          <w:rFonts w:ascii="DFKai-SB" w:hAnsi="DFKai-SB" w:eastAsia="DFKai-SB"/>
          <w:szCs w:val="24"/>
        </w:rPr>
        <w:t>沒有遇到什麼困難，就是澆水和施肥，沒有噴灑任何農藥。早期賣多少桑葚，收入就有多少。</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Q5</w:t>
      </w:r>
      <w:r>
        <w:rPr>
          <w:rFonts w:eastAsia="DFKai-SB" w:ascii="DFKai-SB" w:hAnsi="DFKai-SB"/>
          <w:szCs w:val="24"/>
        </w:rPr>
        <w:t xml:space="preserve">: </w:t>
      </w:r>
      <w:r>
        <w:rPr>
          <w:rFonts w:ascii="DFKai-SB" w:hAnsi="DFKai-SB" w:eastAsia="DFKai-SB"/>
          <w:szCs w:val="24"/>
        </w:rPr>
        <w:t>您為什麼種植桑樹</w:t>
      </w:r>
      <w:r>
        <w:rPr>
          <w:rFonts w:eastAsia="DFKai-SB" w:ascii="Times New Roman" w:hAnsi="Times New Roman"/>
          <w:szCs w:val="24"/>
        </w:rPr>
        <w:t>50</w:t>
      </w:r>
      <w:r>
        <w:rPr>
          <w:rFonts w:ascii="DFKai-SB" w:hAnsi="DFKai-SB" w:eastAsia="DFKai-SB"/>
          <w:szCs w:val="24"/>
        </w:rPr>
        <w:t>年這麼久，有沒有什麼特殊原因讓您繼續種下去</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甘家模</w:t>
      </w:r>
      <w:r>
        <w:rPr>
          <w:rFonts w:eastAsia="DFKai-SB" w:ascii="DFKai-SB" w:hAnsi="DFKai-SB"/>
          <w:szCs w:val="24"/>
        </w:rPr>
        <w:t xml:space="preserve">: </w:t>
      </w:r>
      <w:r>
        <w:rPr>
          <w:rFonts w:ascii="DFKai-SB" w:hAnsi="DFKai-SB" w:eastAsia="DFKai-SB"/>
          <w:szCs w:val="24"/>
        </w:rPr>
        <w:t xml:space="preserve">因為種久了有感情，況且三個小孩都不想務農，所以我就一直種植桑樹，直到不能做為止。 </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Q6</w:t>
      </w:r>
      <w:r>
        <w:rPr>
          <w:rFonts w:eastAsia="DFKai-SB" w:ascii="DFKai-SB" w:hAnsi="DFKai-SB"/>
          <w:szCs w:val="24"/>
        </w:rPr>
        <w:t xml:space="preserve">: </w:t>
      </w:r>
      <w:r>
        <w:rPr>
          <w:rFonts w:ascii="DFKai-SB" w:hAnsi="DFKai-SB" w:eastAsia="DFKai-SB"/>
          <w:szCs w:val="24"/>
        </w:rPr>
        <w:t>如果田厝未來廣植桑樹，請問您有什麼看法，可以考慮外銷嗎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甘家模</w:t>
      </w:r>
      <w:r>
        <w:rPr>
          <w:rFonts w:eastAsia="DFKai-SB" w:ascii="DFKai-SB" w:hAnsi="DFKai-SB"/>
          <w:szCs w:val="24"/>
        </w:rPr>
        <w:t>:</w:t>
      </w:r>
      <w:r>
        <w:rPr>
          <w:rFonts w:ascii="DFKai-SB" w:hAnsi="DFKai-SB" w:eastAsia="DFKai-SB"/>
          <w:szCs w:val="24"/>
        </w:rPr>
        <w:t>以前我的桑葚賣到美濃，還有自己零售給附近居民。當時都是摘下來、洗一洗冷凍後直接送到美濃。至於外銷，我也不知道好或不好。</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Q7</w:t>
      </w:r>
      <w:r>
        <w:rPr>
          <w:rFonts w:eastAsia="DFKai-SB" w:ascii="DFKai-SB" w:hAnsi="DFKai-SB"/>
          <w:szCs w:val="24"/>
        </w:rPr>
        <w:t xml:space="preserve">: </w:t>
      </w:r>
      <w:r>
        <w:rPr>
          <w:rFonts w:ascii="DFKai-SB" w:hAnsi="DFKai-SB" w:eastAsia="DFKai-SB"/>
          <w:szCs w:val="24"/>
        </w:rPr>
        <w:t>如果遇到颱風怎麼辦</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甘家模</w:t>
      </w:r>
      <w:r>
        <w:rPr>
          <w:rFonts w:eastAsia="DFKai-SB" w:ascii="DFKai-SB" w:hAnsi="DFKai-SB"/>
          <w:szCs w:val="24"/>
        </w:rPr>
        <w:t>:</w:t>
      </w:r>
      <w:r>
        <w:rPr>
          <w:rFonts w:ascii="DFKai-SB" w:hAnsi="DFKai-SB" w:eastAsia="DFKai-SB"/>
          <w:szCs w:val="24"/>
        </w:rPr>
        <w:t>颱風不要緊，不會有影響。雖然風勢很強，但是也吹不倒桑樹，因為它的生命力很強。採收的時候不會遇到颱風，毎年</w:t>
      </w:r>
      <w:r>
        <w:rPr>
          <w:rFonts w:eastAsia="DFKai-SB" w:ascii="Times New Roman" w:hAnsi="Times New Roman"/>
          <w:szCs w:val="24"/>
        </w:rPr>
        <w:t>3~5</w:t>
      </w:r>
      <w:r>
        <w:rPr>
          <w:rFonts w:ascii="DFKai-SB" w:hAnsi="DFKai-SB" w:eastAsia="DFKai-SB"/>
          <w:szCs w:val="24"/>
        </w:rPr>
        <w:t>月份還沒有颱風，等到採收和修剪樹枝完颱風才會來，桑樹的節令就是如此。</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Q8</w:t>
      </w:r>
      <w:r>
        <w:rPr>
          <w:rFonts w:eastAsia="DFKai-SB" w:ascii="DFKai-SB" w:hAnsi="DFKai-SB"/>
          <w:szCs w:val="24"/>
        </w:rPr>
        <w:t xml:space="preserve">: </w:t>
      </w:r>
      <w:r>
        <w:rPr>
          <w:rFonts w:ascii="DFKai-SB" w:hAnsi="DFKai-SB" w:eastAsia="DFKai-SB"/>
          <w:szCs w:val="24"/>
        </w:rPr>
        <w:t>過去種植桑樹的時候，有沒有讓你印象深刻的桑田故事呢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甘家模</w:t>
      </w:r>
      <w:r>
        <w:rPr>
          <w:rFonts w:eastAsia="DFKai-SB" w:ascii="DFKai-SB" w:hAnsi="DFKai-SB"/>
          <w:szCs w:val="24"/>
        </w:rPr>
        <w:t xml:space="preserve">: </w:t>
      </w:r>
      <w:r>
        <w:rPr>
          <w:rFonts w:ascii="DFKai-SB" w:hAnsi="DFKai-SB" w:eastAsia="DFKai-SB"/>
          <w:szCs w:val="24"/>
        </w:rPr>
        <w:t>沒有，平常只要澆水和施肥而已</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Q9</w:t>
      </w:r>
      <w:r>
        <w:rPr>
          <w:rFonts w:eastAsia="DFKai-SB" w:ascii="DFKai-SB" w:hAnsi="DFKai-SB"/>
          <w:szCs w:val="24"/>
        </w:rPr>
        <w:t>:</w:t>
      </w:r>
      <w:r>
        <w:rPr>
          <w:rFonts w:ascii="DFKai-SB" w:hAnsi="DFKai-SB" w:eastAsia="DFKai-SB"/>
          <w:szCs w:val="24"/>
        </w:rPr>
        <w:t>您種植桑樹的面積有多大</w:t>
      </w:r>
      <w:r>
        <w:rPr>
          <w:rFonts w:eastAsia="DFKai-SB" w:ascii="DFKai-SB" w:hAnsi="DFKai-SB"/>
          <w:szCs w:val="24"/>
        </w:rPr>
        <w:t xml:space="preserve">? </w:t>
      </w:r>
      <w:r>
        <w:rPr>
          <w:rFonts w:ascii="DFKai-SB" w:hAnsi="DFKai-SB" w:eastAsia="DFKai-SB"/>
          <w:szCs w:val="24"/>
        </w:rPr>
        <w:t>是否請工人幫忙採收呢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甘家模</w:t>
      </w:r>
      <w:r>
        <w:rPr>
          <w:rFonts w:eastAsia="DFKai-SB" w:ascii="DFKai-SB" w:hAnsi="DFKai-SB"/>
          <w:szCs w:val="24"/>
        </w:rPr>
        <w:t>:</w:t>
      </w:r>
      <w:r>
        <w:rPr>
          <w:rFonts w:ascii="DFKai-SB" w:hAnsi="DFKai-SB" w:eastAsia="DFKai-SB"/>
          <w:szCs w:val="24"/>
        </w:rPr>
        <w:t>現在大約種了</w:t>
      </w:r>
      <w:r>
        <w:rPr>
          <w:rFonts w:eastAsia="DFKai-SB" w:ascii="Times New Roman" w:hAnsi="Times New Roman"/>
          <w:szCs w:val="24"/>
        </w:rPr>
        <w:t>40</w:t>
      </w:r>
      <w:r>
        <w:rPr>
          <w:rFonts w:ascii="DFKai-SB" w:hAnsi="DFKai-SB" w:eastAsia="DFKai-SB"/>
          <w:szCs w:val="24"/>
        </w:rPr>
        <w:t>、</w:t>
      </w:r>
      <w:r>
        <w:rPr>
          <w:rFonts w:eastAsia="DFKai-SB" w:ascii="Times New Roman" w:hAnsi="Times New Roman"/>
          <w:szCs w:val="24"/>
        </w:rPr>
        <w:t>50</w:t>
      </w:r>
      <w:r>
        <w:rPr>
          <w:rFonts w:ascii="DFKai-SB" w:hAnsi="DFKai-SB" w:eastAsia="DFKai-SB"/>
          <w:szCs w:val="24"/>
        </w:rPr>
        <w:t>棵，我年紀大了行動又不方便，一定要請人來幫忙採收。幫忙採收的工人，現在已經有</w:t>
      </w:r>
      <w:r>
        <w:rPr>
          <w:rFonts w:eastAsia="DFKai-SB" w:ascii="Times New Roman" w:hAnsi="Times New Roman"/>
          <w:szCs w:val="24"/>
        </w:rPr>
        <w:t>6</w:t>
      </w:r>
      <w:r>
        <w:rPr>
          <w:rFonts w:ascii="DFKai-SB" w:hAnsi="DFKai-SB" w:eastAsia="DFKai-SB"/>
          <w:szCs w:val="24"/>
        </w:rPr>
        <w:t>、</w:t>
      </w:r>
      <w:r>
        <w:rPr>
          <w:rFonts w:eastAsia="DFKai-SB" w:ascii="Times New Roman" w:hAnsi="Times New Roman"/>
          <w:szCs w:val="24"/>
        </w:rPr>
        <w:t>7</w:t>
      </w:r>
      <w:r>
        <w:rPr>
          <w:rFonts w:ascii="DFKai-SB" w:hAnsi="DFKai-SB" w:eastAsia="DFKai-SB"/>
          <w:szCs w:val="24"/>
        </w:rPr>
        <w:t>年的採收經驗。</w:t>
      </w:r>
    </w:p>
    <w:p>
      <w:pPr>
        <w:pStyle w:val="Normal"/>
        <w:widowControl/>
        <w:snapToGrid w:val="false"/>
        <w:spacing w:lineRule="atLeast" w:line="360" w:before="120" w:after="0"/>
        <w:jc w:val="both"/>
        <w:rPr>
          <w:rFonts w:ascii="DFKai-SB" w:hAnsi="DFKai-SB" w:eastAsia="DFKai-SB"/>
          <w:szCs w:val="24"/>
        </w:rPr>
      </w:pPr>
      <w:r>
        <w:rPr>
          <w:rFonts w:ascii="DFKai-SB" w:hAnsi="DFKai-SB" w:eastAsia="DFKai-SB"/>
          <w:b/>
          <w:szCs w:val="24"/>
        </w:rPr>
        <w:t>四、王不纏</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2018-05-15</w:t>
      </w:r>
      <w:r>
        <w:rPr>
          <w:rFonts w:ascii="DFKai-SB" w:hAnsi="DFKai-SB" w:eastAsia="DFKai-SB"/>
          <w:szCs w:val="24"/>
        </w:rPr>
        <w:t>，地點</w:t>
      </w:r>
      <w:r>
        <w:rPr>
          <w:rFonts w:eastAsia="DFKai-SB" w:ascii="DFKai-SB" w:hAnsi="DFKai-SB"/>
          <w:szCs w:val="24"/>
        </w:rPr>
        <w:t>:</w:t>
      </w:r>
      <w:r>
        <w:rPr>
          <w:rFonts w:ascii="DFKai-SB" w:hAnsi="DFKai-SB" w:eastAsia="DFKai-SB"/>
          <w:szCs w:val="24"/>
        </w:rPr>
        <w:t>自宅</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w:t>
      </w:r>
      <w:r>
        <w:rPr>
          <w:rFonts w:ascii="DFKai-SB" w:hAnsi="DFKai-SB" w:eastAsia="DFKai-SB"/>
          <w:szCs w:val="24"/>
        </w:rPr>
        <w:t>：請問您之前有種植桑葚嗎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w:t>
      </w:r>
      <w:r>
        <w:rPr>
          <w:rFonts w:eastAsia="DFKai-SB" w:ascii="DFKai-SB" w:hAnsi="DFKai-SB"/>
          <w:szCs w:val="24"/>
        </w:rPr>
        <w:t>:</w:t>
      </w:r>
      <w:r>
        <w:rPr>
          <w:rFonts w:ascii="DFKai-SB" w:hAnsi="DFKai-SB" w:eastAsia="DFKai-SB"/>
          <w:szCs w:val="24"/>
        </w:rPr>
        <w:t>我大概是民國</w:t>
      </w:r>
      <w:r>
        <w:rPr>
          <w:rFonts w:eastAsia="DFKai-SB" w:ascii="Times New Roman" w:hAnsi="Times New Roman"/>
          <w:szCs w:val="24"/>
        </w:rPr>
        <w:t>70</w:t>
      </w:r>
      <w:r>
        <w:rPr>
          <w:rFonts w:ascii="DFKai-SB" w:hAnsi="DFKai-SB" w:eastAsia="DFKai-SB"/>
          <w:szCs w:val="24"/>
        </w:rPr>
        <w:t>幾年栽種和銷售桑葚。以前我們種桑樹都是一整個區塊不像你們現在看到只有一點點，因為方便灌溉桑田。</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Q2</w:t>
      </w:r>
      <w:r>
        <w:rPr>
          <w:rFonts w:ascii="DFKai-SB" w:hAnsi="DFKai-SB" w:eastAsia="DFKai-SB"/>
          <w:szCs w:val="24"/>
        </w:rPr>
        <w:t>：桑樹種多久才能收成</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w:t>
      </w:r>
      <w:r>
        <w:rPr>
          <w:rFonts w:eastAsia="DFKai-SB" w:ascii="DFKai-SB" w:hAnsi="DFKai-SB"/>
          <w:szCs w:val="24"/>
        </w:rPr>
        <w:t>:</w:t>
      </w:r>
      <w:r>
        <w:rPr>
          <w:rFonts w:ascii="DFKai-SB" w:hAnsi="DFKai-SB" w:eastAsia="DFKai-SB"/>
          <w:szCs w:val="24"/>
        </w:rPr>
        <w:t>今年種，明年可收成。但是第一年收成桑葚長得不多，要等到後年才會長得多。剛開始一兩年的桑葚會很大顆，種越久越小顆，所以桑樹栽越久施肥要越多，否則肥料太少桑葚果實就長得不好。其次，要整田。例如</w:t>
      </w:r>
      <w:r>
        <w:rPr>
          <w:rFonts w:eastAsia="DFKai-SB" w:ascii="DFKai-SB" w:hAnsi="DFKai-SB"/>
          <w:szCs w:val="24"/>
        </w:rPr>
        <w:t>:</w:t>
      </w:r>
      <w:r>
        <w:rPr>
          <w:rFonts w:ascii="DFKai-SB" w:hAnsi="DFKai-SB" w:eastAsia="DFKai-SB"/>
          <w:szCs w:val="24"/>
        </w:rPr>
        <w:t>收成完後要砍掉桑樹枝，如果只能留下五棵桑樹頭，你就不要留十棵，否則桑樹間隔太密會長得不漂亮，因為會搶走養分。主要依照自己的經驗判斷，一般是挑漂亮一點、大一點的桑樹留著。</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Q3</w:t>
      </w:r>
      <w:r>
        <w:rPr>
          <w:rFonts w:ascii="DFKai-SB" w:hAnsi="DFKai-SB" w:eastAsia="DFKai-SB"/>
          <w:szCs w:val="24"/>
        </w:rPr>
        <w:t>：桑葚果實大約可採收多久</w:t>
      </w:r>
      <w:r>
        <w:rPr>
          <w:rFonts w:eastAsia="DFKai-SB" w:ascii="DFKai-SB" w:hAnsi="DFKai-SB"/>
          <w:szCs w:val="24"/>
        </w:rPr>
        <w:t xml:space="preserve">? </w:t>
      </w:r>
      <w:r>
        <w:rPr>
          <w:rFonts w:ascii="DFKai-SB" w:hAnsi="DFKai-SB" w:eastAsia="DFKai-SB"/>
          <w:szCs w:val="24"/>
        </w:rPr>
        <w:t>價錢如何</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王不纏：桑葚採收期大約ㄧ個月左右。如果收購廠商買得多，則算便宜一些。今年桑葚一斤售賣約</w:t>
      </w:r>
      <w:r>
        <w:rPr>
          <w:rFonts w:eastAsia="DFKai-SB" w:ascii="Times New Roman" w:hAnsi="Times New Roman"/>
          <w:szCs w:val="24"/>
        </w:rPr>
        <w:t>30-40</w:t>
      </w:r>
      <w:r>
        <w:rPr>
          <w:rFonts w:ascii="DFKai-SB" w:hAnsi="DFKai-SB" w:eastAsia="DFKai-SB"/>
          <w:szCs w:val="24"/>
        </w:rPr>
        <w:t>元，比去年好。</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Q4</w:t>
      </w:r>
      <w:r>
        <w:rPr>
          <w:rFonts w:ascii="DFKai-SB" w:hAnsi="DFKai-SB" w:eastAsia="DFKai-SB"/>
          <w:szCs w:val="24"/>
        </w:rPr>
        <w:t>：一棵桑樹大概可以採多少顆桑葚</w:t>
      </w:r>
      <w:r>
        <w:rPr>
          <w:rFonts w:eastAsia="DFKai-SB" w:ascii="DFKai-SB" w:hAnsi="DFKai-SB"/>
          <w:szCs w:val="24"/>
        </w:rPr>
        <w:t xml:space="preserve">? </w:t>
      </w:r>
      <w:r>
        <w:rPr>
          <w:rFonts w:ascii="DFKai-SB" w:hAnsi="DFKai-SB" w:eastAsia="DFKai-SB"/>
          <w:szCs w:val="24"/>
        </w:rPr>
        <w:t>一天可以採收幾斤呢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王不纏：好幾百斤，今天採，明天去採又有。一天大概</w:t>
      </w:r>
      <w:r>
        <w:rPr>
          <w:rFonts w:eastAsia="DFKai-SB" w:ascii="Times New Roman" w:hAnsi="Times New Roman"/>
          <w:szCs w:val="24"/>
        </w:rPr>
        <w:t>100</w:t>
      </w:r>
      <w:r>
        <w:rPr>
          <w:rFonts w:ascii="DFKai-SB" w:hAnsi="DFKai-SB" w:eastAsia="DFKai-SB"/>
          <w:szCs w:val="24"/>
        </w:rPr>
        <w:t>多斤吧</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Q5</w:t>
      </w:r>
      <w:r>
        <w:rPr>
          <w:rFonts w:ascii="DFKai-SB" w:hAnsi="DFKai-SB" w:eastAsia="DFKai-SB"/>
          <w:szCs w:val="24"/>
        </w:rPr>
        <w:t>：你知道一分桑田可收成多少嗎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王不纏：我不知道啊</w:t>
      </w:r>
      <w:r>
        <w:rPr>
          <w:rFonts w:eastAsia="DFKai-SB" w:ascii="DFKai-SB" w:hAnsi="DFKai-SB"/>
          <w:szCs w:val="24"/>
        </w:rPr>
        <w:t xml:space="preserve">! </w:t>
      </w:r>
      <w:r>
        <w:rPr>
          <w:rFonts w:ascii="DFKai-SB" w:hAnsi="DFKai-SB" w:eastAsia="DFKai-SB"/>
          <w:szCs w:val="24"/>
        </w:rPr>
        <w:t>我自己沒有販賣，都是我大姊負責販賣。我知道她一年都賣幾百萬。</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Q6</w:t>
      </w:r>
      <w:r>
        <w:rPr>
          <w:rFonts w:ascii="DFKai-SB" w:hAnsi="DFKai-SB" w:eastAsia="DFKai-SB"/>
          <w:szCs w:val="24"/>
        </w:rPr>
        <w:t>：從事栽種桑樹、採收和販賣桑葚的工作，有沒有令您印象深刻的故事</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王不纏：購買桑葚的顧客事先會打電話跟我說要幾斤，如果量比較大，我就要張羅工人，因為需要比較多人手採收桑葚。還有，以前熬煮桑葚都用</w:t>
      </w:r>
      <w:r>
        <w:rPr>
          <w:rFonts w:eastAsia="DFKai-SB" w:ascii="Times New Roman" w:hAnsi="Times New Roman"/>
          <w:szCs w:val="24"/>
        </w:rPr>
        <w:t>10</w:t>
      </w:r>
      <w:r>
        <w:rPr>
          <w:rFonts w:ascii="DFKai-SB" w:hAnsi="DFKai-SB" w:eastAsia="DFKai-SB"/>
          <w:szCs w:val="24"/>
        </w:rPr>
        <w:t>斤桑葚</w:t>
      </w:r>
      <w:r>
        <w:rPr>
          <w:rFonts w:eastAsia="DFKai-SB" w:ascii="Times New Roman" w:hAnsi="Times New Roman"/>
          <w:szCs w:val="24"/>
        </w:rPr>
        <w:t>10</w:t>
      </w:r>
      <w:r>
        <w:rPr>
          <w:rFonts w:ascii="DFKai-SB" w:hAnsi="DFKai-SB" w:eastAsia="DFKai-SB"/>
          <w:szCs w:val="24"/>
        </w:rPr>
        <w:t>斤冰糖，現在的人不愛吃那麼甜，有的人只用</w:t>
      </w:r>
      <w:r>
        <w:rPr>
          <w:rFonts w:eastAsia="DFKai-SB" w:ascii="Times New Roman" w:hAnsi="Times New Roman"/>
          <w:szCs w:val="24"/>
        </w:rPr>
        <w:t>5</w:t>
      </w:r>
      <w:r>
        <w:rPr>
          <w:rFonts w:ascii="DFKai-SB" w:hAnsi="DFKai-SB" w:eastAsia="DFKai-SB"/>
          <w:szCs w:val="24"/>
        </w:rPr>
        <w:t>斤糖而已，所以桑葚和冰糖的比例大概是</w:t>
      </w:r>
      <w:r>
        <w:rPr>
          <w:rFonts w:eastAsia="DFKai-SB" w:ascii="Times New Roman" w:hAnsi="Times New Roman"/>
          <w:szCs w:val="24"/>
        </w:rPr>
        <w:t>2:1</w:t>
      </w:r>
      <w:r>
        <w:rPr>
          <w:rFonts w:ascii="DFKai-SB" w:hAnsi="DFKai-SB" w:eastAsia="DFKai-SB"/>
          <w:szCs w:val="24"/>
        </w:rPr>
        <w:t>，甚至更低。</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Q7</w:t>
      </w:r>
      <w:r>
        <w:rPr>
          <w:rFonts w:ascii="DFKai-SB" w:hAnsi="DFKai-SB" w:eastAsia="DFKai-SB"/>
          <w:szCs w:val="24"/>
        </w:rPr>
        <w:t>：您熬煮完的桑葚汁在哪裡販賣呢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王不纏：早期並沒有固定的客人，有時候擺在路邊販售。有時路過的顧客會詢問可不可以買</w:t>
      </w:r>
      <w:r>
        <w:rPr>
          <w:rFonts w:eastAsia="DFKai-SB" w:ascii="Times New Roman" w:hAnsi="Times New Roman"/>
          <w:szCs w:val="24"/>
        </w:rPr>
        <w:t>10</w:t>
      </w:r>
      <w:r>
        <w:rPr>
          <w:rFonts w:ascii="DFKai-SB" w:hAnsi="DFKai-SB" w:eastAsia="DFKai-SB"/>
          <w:szCs w:val="24"/>
        </w:rPr>
        <w:t>斤桑葚。我大姊家就有很多人聞名而來購買的顧客。</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Q8</w:t>
      </w:r>
      <w:r>
        <w:rPr>
          <w:rFonts w:ascii="DFKai-SB" w:hAnsi="DFKai-SB" w:eastAsia="DFKai-SB"/>
          <w:szCs w:val="24"/>
        </w:rPr>
        <w:t>：有沒有什麼桑田故事可以分享的</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w:t>
      </w:r>
      <w:r>
        <w:rPr>
          <w:rFonts w:eastAsia="DFKai-SB" w:ascii="DFKai-SB" w:hAnsi="DFKai-SB"/>
          <w:szCs w:val="24"/>
        </w:rPr>
        <w:t>:</w:t>
      </w:r>
      <w:r>
        <w:rPr>
          <w:rFonts w:ascii="DFKai-SB" w:hAnsi="DFKai-SB" w:eastAsia="DFKai-SB"/>
          <w:szCs w:val="24"/>
        </w:rPr>
        <w:t>採桑葚的時候很辛苦，早上五點就到桑田。不然，採不出來交付販賣商，而且愈晚天氣愈熱，所以通常是清晨採桑葚。從我家裡到田裡沿路只有一盞路燈而已，到處都很暗。</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Q9</w:t>
      </w:r>
      <w:r>
        <w:rPr>
          <w:rFonts w:ascii="DFKai-SB" w:hAnsi="DFKai-SB" w:eastAsia="DFKai-SB"/>
          <w:szCs w:val="24"/>
        </w:rPr>
        <w:t>：您覺得桑葚以後對田厝里或是農業發展有沒有幫助呢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w:t>
      </w:r>
      <w:r>
        <w:rPr>
          <w:rFonts w:eastAsia="DFKai-SB" w:ascii="DFKai-SB" w:hAnsi="DFKai-SB"/>
          <w:szCs w:val="24"/>
        </w:rPr>
        <w:t>:</w:t>
      </w:r>
      <w:r>
        <w:rPr>
          <w:rFonts w:ascii="DFKai-SB" w:hAnsi="DFKai-SB" w:eastAsia="DFKai-SB"/>
          <w:szCs w:val="24"/>
        </w:rPr>
        <w:t>應該會。你看我們那麼多人用心照顧和採桑葚，目前還有人想要加入栽種的行列，因為近幾年桑葚的收購價格不錯，大概一斤</w:t>
      </w:r>
      <w:r>
        <w:rPr>
          <w:rFonts w:eastAsia="DFKai-SB" w:ascii="Times New Roman" w:hAnsi="Times New Roman"/>
          <w:szCs w:val="24"/>
        </w:rPr>
        <w:t>30-40</w:t>
      </w:r>
      <w:r>
        <w:rPr>
          <w:rFonts w:ascii="DFKai-SB" w:hAnsi="DFKai-SB" w:eastAsia="DFKai-SB"/>
          <w:szCs w:val="24"/>
        </w:rPr>
        <w:t>元，不像以前降到</w:t>
      </w:r>
      <w:r>
        <w:rPr>
          <w:rFonts w:eastAsia="DFKai-SB" w:ascii="Times New Roman" w:hAnsi="Times New Roman"/>
          <w:szCs w:val="24"/>
        </w:rPr>
        <w:t>10</w:t>
      </w:r>
      <w:r>
        <w:rPr>
          <w:rFonts w:ascii="DFKai-SB" w:hAnsi="DFKai-SB" w:eastAsia="DFKai-SB"/>
          <w:szCs w:val="24"/>
        </w:rPr>
        <w:t>幾塊一斤。</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Q10</w:t>
      </w:r>
      <w:r>
        <w:rPr>
          <w:rFonts w:ascii="DFKai-SB" w:hAnsi="DFKai-SB" w:eastAsia="DFKai-SB"/>
          <w:szCs w:val="24"/>
        </w:rPr>
        <w:t>：居民為什麼想要栽種桑樹呢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w:t>
      </w:r>
      <w:r>
        <w:rPr>
          <w:rFonts w:eastAsia="DFKai-SB" w:ascii="DFKai-SB" w:hAnsi="DFKai-SB"/>
          <w:szCs w:val="24"/>
        </w:rPr>
        <w:t>:</w:t>
      </w:r>
      <w:r>
        <w:rPr>
          <w:rFonts w:ascii="DFKai-SB" w:hAnsi="DFKai-SB" w:eastAsia="DFKai-SB"/>
          <w:szCs w:val="24"/>
        </w:rPr>
        <w:t>人老了，有空閒了，可以種一些增加收入。還有，桑葚價錢變好了。</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Q11</w:t>
      </w:r>
      <w:r>
        <w:rPr>
          <w:rFonts w:ascii="DFKai-SB" w:hAnsi="DFKai-SB" w:eastAsia="DFKai-SB"/>
          <w:szCs w:val="24"/>
        </w:rPr>
        <w:t>：桑葚需要或是特別照顧嗎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王不纏：桑樹不用特別照顧，只要施用</w:t>
      </w:r>
      <w:r>
        <w:rPr>
          <w:rFonts w:eastAsia="DFKai-SB" w:ascii="Times New Roman" w:hAnsi="Times New Roman"/>
          <w:szCs w:val="24"/>
        </w:rPr>
        <w:t>43</w:t>
      </w:r>
      <w:r>
        <w:rPr>
          <w:rFonts w:ascii="DFKai-SB" w:hAnsi="DFKai-SB" w:eastAsia="DFKai-SB"/>
          <w:szCs w:val="24"/>
        </w:rPr>
        <w:t>號肥料和澆水而已。</w:t>
      </w:r>
    </w:p>
    <w:p>
      <w:pPr>
        <w:pStyle w:val="Normal"/>
        <w:widowControl/>
        <w:snapToGrid w:val="false"/>
        <w:spacing w:lineRule="atLeast" w:line="360" w:before="120" w:after="0"/>
        <w:ind w:left="552" w:hanging="552"/>
        <w:jc w:val="both"/>
        <w:rPr>
          <w:rFonts w:ascii="DFKai-SB" w:hAnsi="DFKai-SB" w:eastAsia="DFKai-SB"/>
          <w:szCs w:val="24"/>
        </w:rPr>
      </w:pPr>
      <w:r>
        <w:rPr>
          <w:rFonts w:eastAsia="DFKai-SB" w:ascii="Times New Roman" w:hAnsi="Times New Roman"/>
          <w:szCs w:val="24"/>
        </w:rPr>
        <w:t>Q12</w:t>
      </w:r>
      <w:r>
        <w:rPr>
          <w:rFonts w:eastAsia="DFKai-SB" w:ascii="DFKai-SB" w:hAnsi="DFKai-SB"/>
          <w:szCs w:val="24"/>
        </w:rPr>
        <w:t>:</w:t>
      </w:r>
      <w:r>
        <w:rPr>
          <w:rFonts w:ascii="DFKai-SB" w:hAnsi="DFKai-SB" w:eastAsia="DFKai-SB"/>
          <w:szCs w:val="24"/>
        </w:rPr>
        <w:t>桑樹是很好栽種的農作物</w:t>
      </w:r>
      <w:r>
        <w:rPr>
          <w:rFonts w:eastAsia="DFKai-SB" w:ascii="DFKai-SB" w:hAnsi="DFKai-SB"/>
          <w:szCs w:val="24"/>
        </w:rPr>
        <w:t>?</w:t>
      </w:r>
      <w:r>
        <w:rPr>
          <w:rFonts w:ascii="DFKai-SB" w:hAnsi="DFKai-SB" w:eastAsia="DFKai-SB"/>
          <w:szCs w:val="24"/>
        </w:rPr>
        <w:t>桑樹下有些人鋪上一層黑色的塑膠，它的作用是什麼呢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w:t>
      </w:r>
      <w:r>
        <w:rPr>
          <w:rFonts w:eastAsia="DFKai-SB" w:ascii="DFKai-SB" w:hAnsi="DFKai-SB"/>
          <w:szCs w:val="24"/>
        </w:rPr>
        <w:t>:</w:t>
      </w:r>
      <w:r>
        <w:rPr>
          <w:rFonts w:ascii="DFKai-SB" w:hAnsi="DFKai-SB" w:eastAsia="DFKai-SB"/>
          <w:szCs w:val="24"/>
        </w:rPr>
        <w:t>是。黑色的塑膠是為了不讓土地長草，比較好走路而已</w:t>
      </w:r>
      <w:r>
        <w:rPr>
          <w:rFonts w:eastAsia="DFKai-SB" w:ascii="DFKai-SB" w:hAnsi="DFKai-SB"/>
          <w:szCs w:val="24"/>
        </w:rPr>
        <w:t xml:space="preserve">! </w:t>
      </w:r>
      <w:r>
        <w:rPr>
          <w:rFonts w:ascii="DFKai-SB" w:hAnsi="DFKai-SB" w:eastAsia="DFKai-SB"/>
          <w:szCs w:val="24"/>
        </w:rPr>
        <w:t>對於桑樹的成長沒有關係。</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Q13</w:t>
      </w:r>
      <w:r>
        <w:rPr>
          <w:rFonts w:ascii="DFKai-SB" w:hAnsi="DFKai-SB" w:eastAsia="DFKai-SB"/>
          <w:szCs w:val="24"/>
        </w:rPr>
        <w:t>：請問有其他採收桑葚的方法嗎</w:t>
      </w:r>
      <w:r>
        <w:rPr>
          <w:rFonts w:eastAsia="DFKai-SB" w:ascii="DFKai-SB" w:hAnsi="DFKai-SB"/>
          <w:szCs w:val="24"/>
        </w:rPr>
        <w:t xml:space="preserve">? </w:t>
      </w:r>
      <w:r>
        <w:rPr>
          <w:rFonts w:ascii="DFKai-SB" w:hAnsi="DFKai-SB" w:eastAsia="DFKai-SB"/>
          <w:szCs w:val="24"/>
        </w:rPr>
        <w:t>其他人會這樣做嗎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王不纏：以前我大姊的桑樹田，只要拿一塊布放在下面，然後搖一搖桑樹，幾十斤的桑葚就掉下來了，多快啊</w:t>
      </w:r>
      <w:r>
        <w:rPr>
          <w:rFonts w:eastAsia="DFKai-SB" w:ascii="DFKai-SB" w:hAnsi="DFKai-SB"/>
          <w:szCs w:val="24"/>
        </w:rPr>
        <w:t xml:space="preserve">! </w:t>
      </w:r>
      <w:r>
        <w:rPr>
          <w:rFonts w:ascii="DFKai-SB" w:hAnsi="DFKai-SB" w:eastAsia="DFKai-SB"/>
          <w:szCs w:val="24"/>
        </w:rPr>
        <w:t>但是，搖下來的桑葚果粒比較醜，只有工廠會收購，因為工廠要榨汁所以沒關係，如果要自己熬煮桑葚汁，就要手工採的比較漂亮。</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Q14</w:t>
      </w:r>
      <w:r>
        <w:rPr>
          <w:rFonts w:ascii="DFKai-SB" w:hAnsi="DFKai-SB" w:eastAsia="DFKai-SB"/>
          <w:szCs w:val="24"/>
        </w:rPr>
        <w:t>：依您看，現在桑葚有沒有比較新的產品呢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王不纏</w:t>
      </w:r>
      <w:r>
        <w:rPr>
          <w:rFonts w:eastAsia="DFKai-SB" w:ascii="DFKai-SB" w:hAnsi="DFKai-SB"/>
          <w:szCs w:val="24"/>
        </w:rPr>
        <w:t>:</w:t>
      </w:r>
      <w:r>
        <w:rPr>
          <w:rFonts w:ascii="DFKai-SB" w:hAnsi="DFKai-SB" w:eastAsia="DFKai-SB"/>
          <w:szCs w:val="24"/>
        </w:rPr>
        <w:t>我認為就是新鮮吃最好。其他像冰糖燉煮成桑葚汁、曬成桑葚果乾、桑葚果醬塗抹吐司等都很好，因為桑葚完全不噴灑農藥，所以是很好的養生水果。</w:t>
      </w:r>
    </w:p>
    <w:p>
      <w:pPr>
        <w:pStyle w:val="Normal"/>
        <w:widowControl/>
        <w:snapToGrid w:val="false"/>
        <w:spacing w:lineRule="atLeast" w:line="360" w:before="120" w:after="0"/>
        <w:jc w:val="both"/>
        <w:rPr>
          <w:rFonts w:ascii="DFKai-SB" w:hAnsi="DFKai-SB" w:eastAsia="DFKai-SB"/>
          <w:szCs w:val="24"/>
        </w:rPr>
      </w:pPr>
      <w:r>
        <w:rPr>
          <w:rFonts w:ascii="DFKai-SB" w:hAnsi="DFKai-SB" w:eastAsia="DFKai-SB"/>
          <w:b/>
          <w:szCs w:val="24"/>
        </w:rPr>
        <w:t>五、甘南澤</w:t>
      </w:r>
      <w:r>
        <w:rPr>
          <w:rFonts w:ascii="DFKai-SB" w:hAnsi="DFKai-SB" w:eastAsia="DFKai-SB"/>
          <w:szCs w:val="24"/>
        </w:rPr>
        <w:t xml:space="preserve"> </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2018-04-12</w:t>
      </w:r>
      <w:r>
        <w:rPr>
          <w:rFonts w:eastAsia="DFKai-SB" w:ascii="DFKai-SB" w:hAnsi="DFKai-SB"/>
          <w:szCs w:val="24"/>
        </w:rPr>
        <w:t xml:space="preserve"> </w:t>
      </w:r>
      <w:r>
        <w:rPr>
          <w:rFonts w:ascii="DFKai-SB" w:hAnsi="DFKai-SB" w:eastAsia="DFKai-SB"/>
          <w:szCs w:val="24"/>
        </w:rPr>
        <w:t>晚上</w:t>
      </w:r>
      <w:r>
        <w:rPr>
          <w:rFonts w:eastAsia="DFKai-SB" w:ascii="Times New Roman" w:hAnsi="Times New Roman"/>
          <w:szCs w:val="24"/>
        </w:rPr>
        <w:t>8:30-9:30</w:t>
      </w:r>
      <w:r>
        <w:rPr>
          <w:rFonts w:ascii="DFKai-SB" w:hAnsi="DFKai-SB" w:eastAsia="DFKai-SB"/>
          <w:szCs w:val="24"/>
        </w:rPr>
        <w:t>，地點</w:t>
      </w:r>
      <w:r>
        <w:rPr>
          <w:rFonts w:eastAsia="DFKai-SB" w:ascii="DFKai-SB" w:hAnsi="DFKai-SB"/>
          <w:szCs w:val="24"/>
        </w:rPr>
        <w:t xml:space="preserve">: </w:t>
      </w:r>
      <w:r>
        <w:rPr>
          <w:rFonts w:ascii="DFKai-SB" w:hAnsi="DFKai-SB" w:eastAsia="DFKai-SB"/>
          <w:szCs w:val="24"/>
        </w:rPr>
        <w:t>仁和路公園</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w:t>
      </w:r>
      <w:r>
        <w:rPr>
          <w:rFonts w:eastAsia="DFKai-SB" w:ascii="DFKai-SB" w:hAnsi="DFKai-SB"/>
          <w:szCs w:val="24"/>
        </w:rPr>
        <w:t xml:space="preserve">: </w:t>
      </w:r>
      <w:r>
        <w:rPr>
          <w:rFonts w:ascii="DFKai-SB" w:hAnsi="DFKai-SB" w:eastAsia="DFKai-SB"/>
          <w:szCs w:val="24"/>
        </w:rPr>
        <w:t>您對桑葚有什麼看法</w:t>
      </w:r>
      <w:r>
        <w:rPr>
          <w:rFonts w:eastAsia="DFKai-SB" w:ascii="DFKai-SB" w:hAnsi="DFKai-SB"/>
          <w:szCs w:val="24"/>
        </w:rPr>
        <w:t>?</w:t>
      </w:r>
      <w:r>
        <w:rPr>
          <w:rFonts w:ascii="DFKai-SB" w:hAnsi="DFKai-SB" w:eastAsia="DFKai-SB"/>
          <w:szCs w:val="24"/>
        </w:rPr>
        <w:t>種植和管理方式簡單嗎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甘南澤</w:t>
      </w:r>
      <w:r>
        <w:rPr>
          <w:rFonts w:eastAsia="DFKai-SB" w:ascii="DFKai-SB" w:hAnsi="DFKai-SB"/>
          <w:szCs w:val="24"/>
        </w:rPr>
        <w:t>:</w:t>
      </w:r>
      <w:r>
        <w:rPr>
          <w:rFonts w:ascii="DFKai-SB" w:hAnsi="DFKai-SB" w:eastAsia="DFKai-SB"/>
          <w:szCs w:val="24"/>
        </w:rPr>
        <w:t>桑葚不用噴灑農藥，栽種很簡單，隔年就可收成。桑葚與其他如鳳梨、草莓等水果比較，養分成分較佳。</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Q2</w:t>
      </w:r>
      <w:r>
        <w:rPr>
          <w:rFonts w:eastAsia="DFKai-SB" w:ascii="DFKai-SB" w:hAnsi="DFKai-SB"/>
          <w:szCs w:val="24"/>
        </w:rPr>
        <w:t xml:space="preserve">: </w:t>
      </w:r>
      <w:r>
        <w:rPr>
          <w:rFonts w:ascii="DFKai-SB" w:hAnsi="DFKai-SB" w:eastAsia="DFKai-SB"/>
          <w:szCs w:val="24"/>
        </w:rPr>
        <w:t>如何開發桑葚新產品</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甘南澤</w:t>
      </w:r>
      <w:r>
        <w:rPr>
          <w:rFonts w:eastAsia="DFKai-SB" w:ascii="DFKai-SB" w:hAnsi="DFKai-SB"/>
          <w:szCs w:val="24"/>
        </w:rPr>
        <w:t>:</w:t>
      </w:r>
      <w:r>
        <w:rPr>
          <w:rFonts w:ascii="DFKai-SB" w:hAnsi="DFKai-SB" w:eastAsia="DFKai-SB"/>
          <w:szCs w:val="24"/>
        </w:rPr>
        <w:t>我認為仁德農會可以訓練桑農開發桑葚新產品，吸引農民投入種植桑樹的行列。譬如</w:t>
      </w:r>
      <w:r>
        <w:rPr>
          <w:rFonts w:eastAsia="DFKai-SB" w:ascii="DFKai-SB" w:hAnsi="DFKai-SB"/>
          <w:szCs w:val="24"/>
        </w:rPr>
        <w:t>:</w:t>
      </w:r>
      <w:r>
        <w:rPr>
          <w:rFonts w:ascii="DFKai-SB" w:hAnsi="DFKai-SB" w:eastAsia="DFKai-SB"/>
          <w:szCs w:val="24"/>
        </w:rPr>
        <w:t>有機健康食品等。由於農會可以介紹生物科技公司，指導田厝里的桑農製作桑葚產品來帶動觀光。</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Q3</w:t>
      </w:r>
      <w:r>
        <w:rPr>
          <w:rFonts w:eastAsia="DFKai-SB" w:ascii="DFKai-SB" w:hAnsi="DFKai-SB"/>
          <w:szCs w:val="24"/>
        </w:rPr>
        <w:t xml:space="preserve">: </w:t>
      </w:r>
      <w:r>
        <w:rPr>
          <w:rFonts w:ascii="DFKai-SB" w:hAnsi="DFKai-SB" w:eastAsia="DFKai-SB"/>
          <w:szCs w:val="24"/>
        </w:rPr>
        <w:t>您對於田厝復育桑田的看法如何</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甘南澤</w:t>
      </w:r>
      <w:r>
        <w:rPr>
          <w:rFonts w:eastAsia="DFKai-SB" w:ascii="DFKai-SB" w:hAnsi="DFKai-SB"/>
          <w:szCs w:val="24"/>
        </w:rPr>
        <w:t xml:space="preserve">: </w:t>
      </w:r>
      <w:r>
        <w:rPr>
          <w:rFonts w:ascii="DFKai-SB" w:hAnsi="DFKai-SB" w:eastAsia="DFKai-SB"/>
          <w:szCs w:val="24"/>
        </w:rPr>
        <w:t>下營有三寶，包括鵝、黑豆、蠶絲被等三種。其實田厝很早就種植桑樹，之後柳營才開始種植。我認為復育桑田可帶來觀光的目的，結合教育與觀光桑葚園體驗，或者開發新產品、健康食品等，是ㄧ個好點子。</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Q4</w:t>
      </w:r>
      <w:r>
        <w:rPr>
          <w:rFonts w:eastAsia="DFKai-SB" w:ascii="DFKai-SB" w:hAnsi="DFKai-SB"/>
          <w:szCs w:val="24"/>
        </w:rPr>
        <w:t>:</w:t>
      </w:r>
      <w:r>
        <w:rPr>
          <w:rFonts w:ascii="DFKai-SB" w:hAnsi="DFKai-SB" w:eastAsia="DFKai-SB"/>
          <w:szCs w:val="24"/>
        </w:rPr>
        <w:t>針對桑葚產品的銷售管道和穩定桑葚價價，請問您有何看法</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甘南澤</w:t>
      </w:r>
      <w:r>
        <w:rPr>
          <w:rFonts w:eastAsia="DFKai-SB" w:ascii="DFKai-SB" w:hAnsi="DFKai-SB"/>
          <w:szCs w:val="24"/>
        </w:rPr>
        <w:t>:</w:t>
      </w:r>
      <w:r>
        <w:rPr>
          <w:rFonts w:ascii="DFKai-SB" w:hAnsi="DFKai-SB" w:eastAsia="DFKai-SB"/>
          <w:szCs w:val="24"/>
        </w:rPr>
        <w:t>桑葚工廠可透過社區里長或社區人士告知桑農集體採購或其他地區的農會也可以前往田厝收購桑葚。有一段期間桑葚由於供過於求，所以價格跌到每台斤</w:t>
      </w:r>
      <w:r>
        <w:rPr>
          <w:rFonts w:eastAsia="DFKai-SB" w:ascii="Times New Roman" w:hAnsi="Times New Roman"/>
          <w:szCs w:val="24"/>
        </w:rPr>
        <w:t>10</w:t>
      </w:r>
      <w:r>
        <w:rPr>
          <w:rFonts w:ascii="DFKai-SB" w:hAnsi="DFKai-SB" w:eastAsia="DFKai-SB"/>
          <w:szCs w:val="24"/>
        </w:rPr>
        <w:t>幾元，但售價最佳的時候，曾經每台斤賣到</w:t>
      </w:r>
      <w:r>
        <w:rPr>
          <w:rFonts w:eastAsia="DFKai-SB" w:ascii="Times New Roman" w:hAnsi="Times New Roman"/>
          <w:szCs w:val="24"/>
        </w:rPr>
        <w:t>40</w:t>
      </w:r>
      <w:r>
        <w:rPr>
          <w:rFonts w:ascii="Times New Roman" w:hAnsi="Times New Roman" w:eastAsia="DFKai-SB"/>
          <w:szCs w:val="24"/>
        </w:rPr>
        <w:t>～</w:t>
      </w:r>
      <w:r>
        <w:rPr>
          <w:rFonts w:eastAsia="DFKai-SB" w:ascii="Times New Roman" w:hAnsi="Times New Roman"/>
          <w:szCs w:val="24"/>
        </w:rPr>
        <w:t>50</w:t>
      </w:r>
      <w:r>
        <w:rPr>
          <w:rFonts w:ascii="DFKai-SB" w:hAnsi="DFKai-SB" w:eastAsia="DFKai-SB"/>
          <w:szCs w:val="24"/>
        </w:rPr>
        <w:t>元。因此，一分桑田ㄧ年可收入拾幾萬元，是ㄧ個很好的收入。我曾經載桑葚到屏東賣，有一次因為顧客從電台的</w:t>
      </w:r>
      <w:r>
        <w:rPr>
          <w:rFonts w:eastAsia="DFKai-SB" w:ascii="DFKai-SB" w:hAnsi="DFKai-SB"/>
          <w:szCs w:val="24"/>
        </w:rPr>
        <w:t>Call in</w:t>
      </w:r>
      <w:r>
        <w:rPr>
          <w:rFonts w:ascii="DFKai-SB" w:hAnsi="DFKai-SB" w:eastAsia="DFKai-SB"/>
          <w:szCs w:val="24"/>
        </w:rPr>
        <w:t>中，透過我的父親的口述</w:t>
      </w:r>
      <w:r>
        <w:rPr>
          <w:rFonts w:ascii="DFKai-SB" w:hAnsi="DFKai-SB" w:eastAsia="DFKai-SB"/>
          <w:color w:val="000000"/>
          <w:szCs w:val="24"/>
        </w:rPr>
        <w:t>知</w:t>
      </w:r>
      <w:r>
        <w:rPr>
          <w:rFonts w:ascii="DFKai-SB" w:hAnsi="DFKai-SB" w:eastAsia="DFKai-SB"/>
          <w:szCs w:val="24"/>
        </w:rPr>
        <w:t>道田厝生產桑葚，於是有人訂購幾十斤的桑葚，當時每斤約</w:t>
      </w:r>
      <w:r>
        <w:rPr>
          <w:rFonts w:eastAsia="DFKai-SB" w:ascii="Times New Roman" w:hAnsi="Times New Roman"/>
          <w:szCs w:val="24"/>
        </w:rPr>
        <w:t>40</w:t>
      </w:r>
      <w:r>
        <w:rPr>
          <w:rFonts w:ascii="DFKai-SB" w:hAnsi="DFKai-SB" w:eastAsia="DFKai-SB"/>
          <w:szCs w:val="24"/>
        </w:rPr>
        <w:t>元左右。由於當時售價高，因而桑農一窩蜂的種植桑樹，使得田厝的桑葚價格降到一斤</w:t>
      </w:r>
      <w:r>
        <w:rPr>
          <w:rFonts w:eastAsia="DFKai-SB" w:ascii="Times New Roman" w:hAnsi="Times New Roman"/>
          <w:szCs w:val="24"/>
        </w:rPr>
        <w:t>10</w:t>
      </w:r>
      <w:r>
        <w:rPr>
          <w:rFonts w:ascii="DFKai-SB" w:hAnsi="DFKai-SB" w:eastAsia="DFKai-SB"/>
          <w:szCs w:val="24"/>
        </w:rPr>
        <w:t>幾元。從此，很多里民就不再種植改種其他農作物，目前僅留存的桑田約興盛時期的</w:t>
      </w:r>
      <w:r>
        <w:rPr>
          <w:rFonts w:eastAsia="DFKai-SB" w:ascii="Times New Roman" w:hAnsi="Times New Roman"/>
          <w:szCs w:val="24"/>
        </w:rPr>
        <w:t>1/2</w:t>
      </w:r>
      <w:r>
        <w:rPr>
          <w:rFonts w:ascii="DFKai-SB" w:hAnsi="DFKai-SB" w:eastAsia="DFKai-SB"/>
          <w:szCs w:val="24"/>
        </w:rPr>
        <w:t>吧！桑樹當時是從三甲開始種植的，大約</w:t>
      </w:r>
      <w:r>
        <w:rPr>
          <w:rFonts w:eastAsia="DFKai-SB" w:ascii="Times New Roman" w:hAnsi="Times New Roman"/>
          <w:szCs w:val="24"/>
        </w:rPr>
        <w:t>2~3</w:t>
      </w:r>
      <w:r>
        <w:rPr>
          <w:rFonts w:ascii="DFKai-SB" w:hAnsi="DFKai-SB" w:eastAsia="DFKai-SB"/>
          <w:szCs w:val="24"/>
        </w:rPr>
        <w:t>甲地，進而延伸至田厝，種植面積也有</w:t>
      </w:r>
      <w:r>
        <w:rPr>
          <w:rFonts w:eastAsia="DFKai-SB" w:ascii="Times New Roman" w:hAnsi="Times New Roman"/>
          <w:szCs w:val="24"/>
        </w:rPr>
        <w:t>2~3</w:t>
      </w:r>
      <w:r>
        <w:rPr>
          <w:rFonts w:ascii="DFKai-SB" w:hAnsi="DFKai-SB" w:eastAsia="DFKai-SB"/>
          <w:szCs w:val="24"/>
        </w:rPr>
        <w:t>甲地，所以早期兩個村莊的桑農種植數量約</w:t>
      </w:r>
      <w:r>
        <w:rPr>
          <w:rFonts w:eastAsia="DFKai-SB" w:ascii="Times New Roman" w:hAnsi="Times New Roman"/>
          <w:szCs w:val="24"/>
        </w:rPr>
        <w:t>5~6</w:t>
      </w:r>
      <w:r>
        <w:rPr>
          <w:rFonts w:ascii="DFKai-SB" w:hAnsi="DFKai-SB" w:eastAsia="DFKai-SB"/>
          <w:szCs w:val="24"/>
        </w:rPr>
        <w:t>甲地，但目前僅存</w:t>
      </w:r>
      <w:r>
        <w:rPr>
          <w:rFonts w:eastAsia="DFKai-SB" w:ascii="Times New Roman" w:hAnsi="Times New Roman"/>
          <w:szCs w:val="24"/>
        </w:rPr>
        <w:t>2~3</w:t>
      </w:r>
      <w:r>
        <w:rPr>
          <w:rFonts w:ascii="DFKai-SB" w:hAnsi="DFKai-SB" w:eastAsia="DFKai-SB"/>
          <w:szCs w:val="24"/>
        </w:rPr>
        <w:t>甲地，主要是因為銷售管道有限。</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Q5</w:t>
      </w:r>
      <w:r>
        <w:rPr>
          <w:rFonts w:eastAsia="DFKai-SB" w:ascii="DFKai-SB" w:hAnsi="DFKai-SB"/>
          <w:szCs w:val="24"/>
        </w:rPr>
        <w:t xml:space="preserve">: </w:t>
      </w:r>
      <w:r>
        <w:rPr>
          <w:rFonts w:ascii="DFKai-SB" w:hAnsi="DFKai-SB" w:eastAsia="DFKai-SB"/>
          <w:szCs w:val="24"/>
        </w:rPr>
        <w:t>如何促進桑葚供應鏈末端的銷售以吸引桑農加入種植行列，您的看法</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甘南澤</w:t>
      </w:r>
      <w:r>
        <w:rPr>
          <w:rFonts w:eastAsia="DFKai-SB" w:ascii="DFKai-SB" w:hAnsi="DFKai-SB"/>
          <w:szCs w:val="24"/>
        </w:rPr>
        <w:t xml:space="preserve">: </w:t>
      </w:r>
      <w:r>
        <w:rPr>
          <w:rFonts w:ascii="DFKai-SB" w:hAnsi="DFKai-SB" w:eastAsia="DFKai-SB"/>
          <w:szCs w:val="24"/>
        </w:rPr>
        <w:t>我認為桑農最重視且有興趣的是“整個供應鏈” 的末端，即桑葚的銷售通路。如果桑葚的銷售通路不好，則影響到前端桑農種植的興趣。目前桑葚的價格一台斤約</w:t>
      </w:r>
      <w:r>
        <w:rPr>
          <w:rFonts w:eastAsia="DFKai-SB" w:ascii="Times New Roman" w:hAnsi="Times New Roman"/>
          <w:szCs w:val="24"/>
        </w:rPr>
        <w:t>30</w:t>
      </w:r>
      <w:r>
        <w:rPr>
          <w:rFonts w:ascii="DFKai-SB" w:hAnsi="DFKai-SB" w:eastAsia="DFKai-SB"/>
          <w:szCs w:val="24"/>
        </w:rPr>
        <w:t>幾元，對於桑農而言是不錯的行情，因此，桑葚末端的銷售比前端的種植還重要。其次，我認為可以尋求生物科技公司、學校食品科系或健康食品開發公司的技術合作，共同開發桑葚新產品。</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Q6</w:t>
      </w:r>
      <w:r>
        <w:rPr>
          <w:rFonts w:eastAsia="DFKai-SB" w:ascii="DFKai-SB" w:hAnsi="DFKai-SB"/>
          <w:szCs w:val="24"/>
        </w:rPr>
        <w:t xml:space="preserve">: </w:t>
      </w:r>
      <w:r>
        <w:rPr>
          <w:rFonts w:ascii="DFKai-SB" w:hAnsi="DFKai-SB" w:eastAsia="DFKai-SB"/>
          <w:szCs w:val="24"/>
        </w:rPr>
        <w:t>請說明桑葚的食用功能</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甘南澤</w:t>
      </w:r>
      <w:r>
        <w:rPr>
          <w:rFonts w:eastAsia="DFKai-SB" w:ascii="DFKai-SB" w:hAnsi="DFKai-SB"/>
          <w:szCs w:val="24"/>
        </w:rPr>
        <w:t xml:space="preserve">: </w:t>
      </w:r>
      <w:r>
        <w:rPr>
          <w:rFonts w:ascii="DFKai-SB" w:hAnsi="DFKai-SB" w:eastAsia="DFKai-SB"/>
          <w:szCs w:val="24"/>
        </w:rPr>
        <w:t>通常一般人僅知道桑葚有兩種食用功能，包括桑葚汁以及桑葚果醬等。但是果醬容易變質壞掉，我建議是否可以研究開發成桑葚生技健康產品。例如</w:t>
      </w:r>
      <w:r>
        <w:rPr>
          <w:rFonts w:eastAsia="DFKai-SB" w:ascii="DFKai-SB" w:hAnsi="DFKai-SB"/>
          <w:szCs w:val="24"/>
        </w:rPr>
        <w:t>:</w:t>
      </w:r>
      <w:r>
        <w:rPr>
          <w:rFonts w:ascii="DFKai-SB" w:hAnsi="DFKai-SB" w:eastAsia="DFKai-SB"/>
          <w:szCs w:val="24"/>
        </w:rPr>
        <w:t>攜帶式的健康食品、點心或含有果粒的桑葚飲品等。</w:t>
      </w:r>
    </w:p>
    <w:p>
      <w:pPr>
        <w:pStyle w:val="Normal"/>
        <w:widowControl/>
        <w:snapToGrid w:val="false"/>
        <w:spacing w:lineRule="atLeast" w:line="360" w:before="120" w:after="0"/>
        <w:jc w:val="both"/>
        <w:rPr>
          <w:rFonts w:ascii="DFKai-SB" w:hAnsi="DFKai-SB" w:eastAsia="DFKai-SB"/>
          <w:szCs w:val="24"/>
        </w:rPr>
      </w:pPr>
      <w:r>
        <w:rPr>
          <w:rFonts w:ascii="DFKai-SB" w:hAnsi="DFKai-SB" w:eastAsia="DFKai-SB"/>
          <w:b/>
          <w:szCs w:val="24"/>
        </w:rPr>
        <w:t>六、里長夫人林佳燕</w:t>
      </w:r>
      <w:r>
        <w:rPr>
          <w:rFonts w:ascii="DFKai-SB" w:hAnsi="DFKai-SB" w:eastAsia="DFKai-SB"/>
          <w:szCs w:val="24"/>
        </w:rPr>
        <w:t xml:space="preserve"> </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2018-05-24</w:t>
      </w:r>
      <w:r>
        <w:rPr>
          <w:rFonts w:ascii="DFKai-SB" w:hAnsi="DFKai-SB" w:eastAsia="DFKai-SB"/>
          <w:szCs w:val="24"/>
        </w:rPr>
        <w:t>，地點</w:t>
      </w:r>
      <w:r>
        <w:rPr>
          <w:rFonts w:eastAsia="DFKai-SB" w:ascii="DFKai-SB" w:hAnsi="DFKai-SB"/>
          <w:szCs w:val="24"/>
        </w:rPr>
        <w:t>:</w:t>
      </w:r>
      <w:r>
        <w:rPr>
          <w:rFonts w:ascii="DFKai-SB" w:hAnsi="DFKai-SB" w:eastAsia="DFKai-SB"/>
          <w:szCs w:val="24"/>
        </w:rPr>
        <w:t>自宅</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w:t>
      </w:r>
      <w:r>
        <w:rPr>
          <w:rFonts w:ascii="DFKai-SB" w:hAnsi="DFKai-SB" w:eastAsia="DFKai-SB"/>
          <w:szCs w:val="24"/>
        </w:rPr>
        <w:t>：您嫁過來時，田厝有沒有種植桑樹</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林佳燕</w:t>
      </w:r>
      <w:r>
        <w:rPr>
          <w:rFonts w:eastAsia="DFKai-SB" w:ascii="DFKai-SB" w:hAnsi="DFKai-SB"/>
          <w:szCs w:val="24"/>
        </w:rPr>
        <w:t>:</w:t>
      </w:r>
      <w:r>
        <w:rPr>
          <w:rFonts w:ascii="DFKai-SB" w:hAnsi="DFKai-SB" w:eastAsia="DFKai-SB"/>
          <w:szCs w:val="24"/>
        </w:rPr>
        <w:t>民國</w:t>
      </w:r>
      <w:r>
        <w:rPr>
          <w:rFonts w:eastAsia="DFKai-SB" w:ascii="Times New Roman" w:hAnsi="Times New Roman"/>
          <w:szCs w:val="24"/>
        </w:rPr>
        <w:t>73</w:t>
      </w:r>
      <w:r>
        <w:rPr>
          <w:rFonts w:ascii="DFKai-SB" w:hAnsi="DFKai-SB" w:eastAsia="DFKai-SB"/>
          <w:szCs w:val="24"/>
        </w:rPr>
        <w:t>年</w:t>
      </w:r>
      <w:r>
        <w:rPr>
          <w:rFonts w:eastAsia="DFKai-SB" w:ascii="DFKai-SB" w:hAnsi="DFKai-SB"/>
          <w:szCs w:val="24"/>
        </w:rPr>
        <w:t>(</w:t>
      </w:r>
      <w:r>
        <w:rPr>
          <w:rFonts w:eastAsia="DFKai-SB" w:ascii="Times New Roman" w:hAnsi="Times New Roman"/>
          <w:szCs w:val="24"/>
        </w:rPr>
        <w:t>1984</w:t>
      </w:r>
      <w:r>
        <w:rPr>
          <w:rFonts w:ascii="DFKai-SB" w:hAnsi="DFKai-SB" w:eastAsia="DFKai-SB"/>
          <w:szCs w:val="24"/>
        </w:rPr>
        <w:t>年</w:t>
      </w:r>
      <w:r>
        <w:rPr>
          <w:rFonts w:eastAsia="DFKai-SB" w:ascii="DFKai-SB" w:hAnsi="DFKai-SB"/>
          <w:szCs w:val="24"/>
        </w:rPr>
        <w:t xml:space="preserve">) </w:t>
      </w:r>
      <w:r>
        <w:rPr>
          <w:rFonts w:ascii="DFKai-SB" w:hAnsi="DFKai-SB" w:eastAsia="DFKai-SB"/>
          <w:szCs w:val="24"/>
        </w:rPr>
        <w:t>嫁過來的時候夫家就已經種植桑樹了，那時家家戶戶都種一、兩棵，主要供自己食用和煮成桑葚汁。那時候散步時，我常常採著路旁結實累累的桑葚，邊走邊吃很享受，也因為每戶人家都種，所以這樣採食一起分享村民也不會介意，否則最後桑葚熟成掉滿地很可惜，造成果蠅、蒼蠅、蚊蟲等滿地飛。後來，桑葚的價格很好，桑樹又很好種植，所以吸引居民拼命種，結果造成產量過剩賣不掉，最後一堆桑葚只能做成果醬和桑葚汁。當時我們家也跟著種了</w:t>
      </w:r>
      <w:r>
        <w:rPr>
          <w:rFonts w:eastAsia="DFKai-SB" w:ascii="Times New Roman" w:hAnsi="Times New Roman"/>
          <w:szCs w:val="24"/>
        </w:rPr>
        <w:t>20</w:t>
      </w:r>
      <w:r>
        <w:rPr>
          <w:rFonts w:ascii="DFKai-SB" w:hAnsi="DFKai-SB" w:eastAsia="DFKai-SB"/>
          <w:szCs w:val="24"/>
        </w:rPr>
        <w:t>幾株，後來婆婆過世後就不管那些桑樹了，整個村莊的桑田也跟著沒落。現在不少消費者知道來田厝購買桑葚，甚至里長也接獲台啤想購買桑葚的電話。田厝里民現在知道如何讓消費者一整年都有桑葚可吃，他們在盛產期時把桑葚冷凍保存，等到桑葚期結束價格會飆至</w:t>
      </w:r>
      <w:r>
        <w:rPr>
          <w:rFonts w:eastAsia="DFKai-SB" w:ascii="Times New Roman" w:hAnsi="Times New Roman"/>
          <w:szCs w:val="24"/>
        </w:rPr>
        <w:t>1</w:t>
      </w:r>
      <w:r>
        <w:rPr>
          <w:rFonts w:ascii="DFKai-SB" w:hAnsi="DFKai-SB" w:eastAsia="DFKai-SB"/>
          <w:szCs w:val="24"/>
        </w:rPr>
        <w:t>斤</w:t>
      </w:r>
      <w:r>
        <w:rPr>
          <w:rFonts w:eastAsia="DFKai-SB" w:ascii="Times New Roman" w:hAnsi="Times New Roman"/>
          <w:szCs w:val="24"/>
        </w:rPr>
        <w:t>40~50</w:t>
      </w:r>
      <w:r>
        <w:rPr>
          <w:rFonts w:ascii="DFKai-SB" w:hAnsi="DFKai-SB" w:eastAsia="DFKai-SB"/>
          <w:szCs w:val="24"/>
        </w:rPr>
        <w:t>元，價格更好而且沒有產期問題。我認為種植桑樹對田厝而言不是問題，問題是如何打開桑葚的銷路。其次是成熟期摘採人力的問題比較大。目前，如果鼓勵里民大量種植桑樹，還需要聘請工人採收，如果銷路不好會造成很多人壓力。</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Q2</w:t>
      </w:r>
      <w:r>
        <w:rPr>
          <w:rFonts w:eastAsia="DFKai-SB" w:ascii="DFKai-SB" w:hAnsi="DFKai-SB"/>
          <w:szCs w:val="24"/>
        </w:rPr>
        <w:t xml:space="preserve">: </w:t>
      </w:r>
      <w:r>
        <w:rPr>
          <w:rFonts w:ascii="DFKai-SB" w:hAnsi="DFKai-SB" w:eastAsia="DFKai-SB"/>
          <w:szCs w:val="24"/>
        </w:rPr>
        <w:t>請問您有沒有印象深刻的桑田故事</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林佳燕</w:t>
      </w:r>
      <w:r>
        <w:rPr>
          <w:rFonts w:eastAsia="DFKai-SB" w:ascii="DFKai-SB" w:hAnsi="DFKai-SB"/>
          <w:szCs w:val="24"/>
        </w:rPr>
        <w:t xml:space="preserve">: </w:t>
      </w:r>
      <w:r>
        <w:rPr>
          <w:rFonts w:ascii="DFKai-SB" w:hAnsi="DFKai-SB" w:eastAsia="DFKai-SB"/>
          <w:szCs w:val="24"/>
        </w:rPr>
        <w:t>有一年，我印象很深。有位顧客訂購三十斤桑葚，我婆婆很開心。當時我們可以幫忙採收的時間只有上班前一個小時，所以幾乎是我婆婆自己採收，因為婆婆太操勞因而生病了，她又有高血壓，所以我覺得採收桑葚是滿辛苦的。如果沒有顧客購買我就會自己採收，然後回家熬煮成汁。之前，家裡每天都擺放一盤新鮮的桑葚吃，不過如果當天沒吃完，隔天馬上發霉，除非放入冰箱。整株桑樹都有它的功能，果實桑葚可食用</w:t>
      </w:r>
      <w:r>
        <w:rPr>
          <w:rFonts w:eastAsia="DFKai-SB" w:ascii="DFKai-SB" w:hAnsi="DFKai-SB"/>
          <w:szCs w:val="24"/>
        </w:rPr>
        <w:t>;</w:t>
      </w:r>
      <w:r>
        <w:rPr>
          <w:rFonts w:ascii="DFKai-SB" w:hAnsi="DFKai-SB" w:eastAsia="DFKai-SB"/>
          <w:szCs w:val="24"/>
        </w:rPr>
        <w:t>桑葉可養蠶之外，還可以當中藥材，據說與黑糖熬湯可以治療痔瘡</w:t>
      </w:r>
      <w:r>
        <w:rPr>
          <w:rFonts w:eastAsia="DFKai-SB" w:ascii="DFKai-SB" w:hAnsi="DFKai-SB"/>
          <w:szCs w:val="24"/>
        </w:rPr>
        <w:t>;</w:t>
      </w:r>
      <w:r>
        <w:rPr>
          <w:rFonts w:ascii="DFKai-SB" w:hAnsi="DFKai-SB" w:eastAsia="DFKai-SB"/>
          <w:szCs w:val="24"/>
        </w:rPr>
        <w:t>桑樹枝是用來插枝繁殖的。</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Q3</w:t>
      </w:r>
      <w:r>
        <w:rPr>
          <w:rFonts w:eastAsia="DFKai-SB" w:ascii="DFKai-SB" w:hAnsi="DFKai-SB"/>
          <w:szCs w:val="24"/>
        </w:rPr>
        <w:t xml:space="preserve">: </w:t>
      </w:r>
      <w:r>
        <w:rPr>
          <w:rFonts w:ascii="DFKai-SB" w:hAnsi="DFKai-SB" w:eastAsia="DFKai-SB"/>
          <w:szCs w:val="24"/>
        </w:rPr>
        <w:t>請問田厝生產的桑葚會不會比其他地方來得好</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林佳燕</w:t>
      </w:r>
      <w:r>
        <w:rPr>
          <w:rFonts w:eastAsia="DFKai-SB" w:ascii="DFKai-SB" w:hAnsi="DFKai-SB"/>
          <w:szCs w:val="24"/>
        </w:rPr>
        <w:t xml:space="preserve">: </w:t>
      </w:r>
      <w:r>
        <w:rPr>
          <w:rFonts w:ascii="DFKai-SB" w:hAnsi="DFKai-SB" w:eastAsia="DFKai-SB"/>
          <w:szCs w:val="24"/>
        </w:rPr>
        <w:t>目前聽起來田厝的桑葚品質是最好的，連台北都慕名而來訂購。桑葚長得大或小顆，是依據管理照料的桑農而定，如果你認真施肥和澆水，那它的果實就會很飽滿。</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Q4</w:t>
      </w:r>
      <w:r>
        <w:rPr>
          <w:rFonts w:eastAsia="DFKai-SB" w:ascii="DFKai-SB" w:hAnsi="DFKai-SB"/>
          <w:szCs w:val="24"/>
        </w:rPr>
        <w:t xml:space="preserve">: </w:t>
      </w:r>
      <w:r>
        <w:rPr>
          <w:rFonts w:ascii="DFKai-SB" w:hAnsi="DFKai-SB" w:eastAsia="DFKai-SB"/>
          <w:szCs w:val="24"/>
        </w:rPr>
        <w:t>復育桑田對於田厝的社區發展有沒有幫助</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林佳燕</w:t>
      </w:r>
      <w:r>
        <w:rPr>
          <w:rFonts w:eastAsia="DFKai-SB" w:ascii="DFKai-SB" w:hAnsi="DFKai-SB"/>
          <w:szCs w:val="24"/>
        </w:rPr>
        <w:t xml:space="preserve">: </w:t>
      </w:r>
      <w:r>
        <w:rPr>
          <w:rFonts w:ascii="DFKai-SB" w:hAnsi="DFKai-SB" w:eastAsia="DFKai-SB"/>
          <w:szCs w:val="24"/>
        </w:rPr>
        <w:t>現在居民賣桑葚賣得很開心，很多人都知道要來田厝購買桑葚或桑葚汁，可能是因為網路行銷無遠弗屆吧</w:t>
      </w:r>
      <w:r>
        <w:rPr>
          <w:rFonts w:eastAsia="DFKai-SB" w:ascii="DFKai-SB" w:hAnsi="DFKai-SB"/>
          <w:szCs w:val="24"/>
        </w:rPr>
        <w:t xml:space="preserve">! </w:t>
      </w:r>
      <w:r>
        <w:rPr>
          <w:rFonts w:ascii="DFKai-SB" w:hAnsi="DFKai-SB" w:eastAsia="DFKai-SB"/>
          <w:szCs w:val="24"/>
        </w:rPr>
        <w:t>如果能恢復「桑葚故鄉」的美名和遍植桑樹的榮景，我們都非常期待。</w:t>
      </w:r>
    </w:p>
    <w:p>
      <w:pPr>
        <w:pStyle w:val="Normal"/>
        <w:widowControl/>
        <w:snapToGrid w:val="false"/>
        <w:spacing w:lineRule="atLeast" w:line="360" w:before="120" w:after="0"/>
        <w:jc w:val="both"/>
        <w:rPr>
          <w:rFonts w:ascii="DFKai-SB" w:hAnsi="DFKai-SB" w:eastAsia="DFKai-SB"/>
          <w:szCs w:val="24"/>
        </w:rPr>
      </w:pPr>
      <w:r>
        <w:rPr>
          <w:rFonts w:ascii="DFKai-SB" w:hAnsi="DFKai-SB" w:eastAsia="DFKai-SB"/>
          <w:b/>
          <w:szCs w:val="24"/>
        </w:rPr>
        <w:t>七、甘寶鳳</w:t>
      </w:r>
      <w:r>
        <w:rPr>
          <w:rFonts w:ascii="DFKai-SB" w:hAnsi="DFKai-SB" w:eastAsia="DFKai-SB"/>
          <w:szCs w:val="24"/>
        </w:rPr>
        <w:t xml:space="preserve"> </w:t>
      </w:r>
      <w:r>
        <w:rPr>
          <w:rFonts w:eastAsia="DFKai-SB" w:ascii="DFKai-SB" w:hAnsi="DFKai-SB"/>
          <w:szCs w:val="24"/>
        </w:rPr>
        <w:t>(</w:t>
      </w:r>
      <w:r>
        <w:rPr>
          <w:rFonts w:ascii="DFKai-SB" w:hAnsi="DFKai-SB" w:eastAsia="DFKai-SB"/>
          <w:szCs w:val="24"/>
        </w:rPr>
        <w:t>時間</w:t>
      </w:r>
      <w:r>
        <w:rPr>
          <w:rFonts w:eastAsia="DFKai-SB" w:ascii="DFKai-SB" w:hAnsi="DFKai-SB"/>
          <w:szCs w:val="24"/>
        </w:rPr>
        <w:t>:</w:t>
      </w:r>
      <w:r>
        <w:rPr>
          <w:rFonts w:eastAsia="DFKai-SB" w:ascii="Times New Roman" w:hAnsi="Times New Roman"/>
          <w:szCs w:val="24"/>
        </w:rPr>
        <w:t>2018-05-24</w:t>
      </w:r>
      <w:r>
        <w:rPr>
          <w:rFonts w:ascii="DFKai-SB" w:hAnsi="DFKai-SB" w:eastAsia="DFKai-SB"/>
          <w:szCs w:val="24"/>
        </w:rPr>
        <w:t>，地點</w:t>
      </w:r>
      <w:r>
        <w:rPr>
          <w:rFonts w:eastAsia="DFKai-SB" w:ascii="DFKai-SB" w:hAnsi="DFKai-SB"/>
          <w:szCs w:val="24"/>
        </w:rPr>
        <w:t xml:space="preserve">: </w:t>
      </w:r>
      <w:r>
        <w:rPr>
          <w:rFonts w:ascii="DFKai-SB" w:hAnsi="DFKai-SB" w:eastAsia="DFKai-SB"/>
          <w:szCs w:val="24"/>
        </w:rPr>
        <w:t>自家農場</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b/>
          <w:b/>
          <w:szCs w:val="24"/>
        </w:rPr>
      </w:pPr>
      <w:r>
        <w:rPr>
          <w:rFonts w:eastAsia="DFKai-SB" w:ascii="Times New Roman" w:hAnsi="Times New Roman"/>
          <w:szCs w:val="24"/>
        </w:rPr>
        <w:t>Q1</w:t>
      </w:r>
      <w:r>
        <w:rPr>
          <w:rFonts w:ascii="DFKai-SB" w:hAnsi="DFKai-SB" w:eastAsia="DFKai-SB"/>
          <w:szCs w:val="24"/>
        </w:rPr>
        <w:t>：請您簡述種植桑樹的歷程。</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甘寶鳳：早期我家種很多桑樹，所以很久以前我就製作桑葚汁與其他相關產品。大概約</w:t>
      </w:r>
      <w:r>
        <w:rPr>
          <w:rFonts w:eastAsia="DFKai-SB" w:ascii="Times New Roman" w:hAnsi="Times New Roman"/>
          <w:szCs w:val="24"/>
        </w:rPr>
        <w:t>1~20</w:t>
      </w:r>
      <w:r>
        <w:rPr>
          <w:rFonts w:ascii="DFKai-SB" w:hAnsi="DFKai-SB" w:eastAsia="DFKai-SB"/>
          <w:szCs w:val="24"/>
        </w:rPr>
        <w:t>年前，那時候桑葚價格跌得很慘，一斤才</w:t>
      </w:r>
      <w:r>
        <w:rPr>
          <w:rFonts w:eastAsia="DFKai-SB" w:ascii="Times New Roman" w:hAnsi="Times New Roman"/>
          <w:szCs w:val="24"/>
        </w:rPr>
        <w:t>10</w:t>
      </w:r>
      <w:r>
        <w:rPr>
          <w:rFonts w:ascii="DFKai-SB" w:hAnsi="DFKai-SB" w:eastAsia="DFKai-SB"/>
          <w:szCs w:val="24"/>
        </w:rPr>
        <w:t>元</w:t>
      </w:r>
      <w:r>
        <w:rPr>
          <w:rFonts w:eastAsia="DFKai-SB" w:ascii="DFKai-SB" w:hAnsi="DFKai-SB"/>
          <w:szCs w:val="24"/>
        </w:rPr>
        <w:t xml:space="preserve">! </w:t>
      </w:r>
      <w:r>
        <w:rPr>
          <w:rFonts w:ascii="DFKai-SB" w:hAnsi="DFKai-SB" w:eastAsia="DFKai-SB"/>
          <w:szCs w:val="24"/>
        </w:rPr>
        <w:t>真的不敷成本。最後，許多田厝里民就把桑樹砍掉，不再種植桑樹了。但是最近的食安問題嚴重和國人日益注重養生，里民發現桑葚是很營養、又無毒抗癌的水果。因此，我就利用家裡的一些田種桑樹，自己種自己吃，多餘的就分送親戚朋友或賣給附近的客人。</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Q2</w:t>
      </w:r>
      <w:r>
        <w:rPr>
          <w:rFonts w:ascii="DFKai-SB" w:hAnsi="DFKai-SB" w:eastAsia="DFKai-SB"/>
          <w:szCs w:val="24"/>
        </w:rPr>
        <w:t>：對於桑葚產品，您是否想做行銷呢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甘寶鳳：我都是賣給親朋好友和靠親朋好友介紹顧客，同時也從事網路行銷賣桑葚汁和其他產品。</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Q3</w:t>
      </w:r>
      <w:r>
        <w:rPr>
          <w:rFonts w:ascii="DFKai-SB" w:hAnsi="DFKai-SB" w:eastAsia="DFKai-SB"/>
          <w:szCs w:val="24"/>
        </w:rPr>
        <w:t>：桑葚產品是有機的嗎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甘寶鳳：我不敢說它是有機的，但至少一定是無毒。因為有機產品的條件是</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蠻嚴格的。單就肥料而言，就不能施用化學肥。以桑葚而言，它是不噴灑農藥的，所以桑葚是非常安全的水果。</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Q4</w:t>
      </w:r>
      <w:r>
        <w:rPr>
          <w:rFonts w:ascii="DFKai-SB" w:hAnsi="DFKai-SB" w:eastAsia="DFKai-SB"/>
          <w:szCs w:val="24"/>
        </w:rPr>
        <w:t>：您為什麼種桑樹呢</w:t>
      </w:r>
      <w:r>
        <w:rPr>
          <w:rFonts w:eastAsia="DFKai-SB" w:ascii="DFKai-SB" w:hAnsi="DFKai-SB"/>
          <w:szCs w:val="24"/>
        </w:rPr>
        <w:t xml:space="preserve">? </w:t>
      </w:r>
      <w:r>
        <w:rPr>
          <w:rFonts w:ascii="DFKai-SB" w:hAnsi="DFKai-SB" w:eastAsia="DFKai-SB"/>
          <w:szCs w:val="24"/>
        </w:rPr>
        <w:t>因為興趣栽種嗎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是興趣。因為父母親務農，從小耳濡目染幫忙種植、採收以及製作成桑葚汁等產品供自家食用。長大後，發現台灣近年來的食安問題，試想種一些比較有機、無毒的水果蔬菜自己吃，會較安心。但是到最後產量實在太多吃不完，所以我試著找販售管道。因為，好東西就應該跟大家一起分享。</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Q5</w:t>
      </w:r>
      <w:r>
        <w:rPr>
          <w:rFonts w:ascii="DFKai-SB" w:hAnsi="DFKai-SB" w:eastAsia="DFKai-SB"/>
          <w:szCs w:val="24"/>
        </w:rPr>
        <w:t>：桑葚受天氣的影響較大嗎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甘寶鳳：對，看氣候。如果雨水太少就會影響桑葚的品質，那就要人工灌溉，所以農民是靠天吃飯的。</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Q6</w:t>
      </w:r>
      <w:r>
        <w:rPr>
          <w:rFonts w:ascii="DFKai-SB" w:hAnsi="DFKai-SB" w:eastAsia="DFKai-SB"/>
          <w:szCs w:val="24"/>
        </w:rPr>
        <w:t>：您研發產品的過程中有遇到什麼困難或是其他問題嗎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甘寶鳳：當然有哦</w:t>
      </w:r>
      <w:r>
        <w:rPr>
          <w:rFonts w:eastAsia="DFKai-SB" w:ascii="DFKai-SB" w:hAnsi="DFKai-SB"/>
          <w:szCs w:val="24"/>
        </w:rPr>
        <w:t xml:space="preserve">! </w:t>
      </w:r>
      <w:r>
        <w:rPr>
          <w:rFonts w:ascii="DFKai-SB" w:hAnsi="DFKai-SB" w:eastAsia="DFKai-SB"/>
          <w:szCs w:val="24"/>
        </w:rPr>
        <w:t>我們的產品沒添加防腐劑，所以製作桑葚汁時，桑葚與冰糖的比例不像早期是</w:t>
      </w:r>
      <w:r>
        <w:rPr>
          <w:rFonts w:eastAsia="DFKai-SB" w:ascii="Times New Roman" w:hAnsi="Times New Roman"/>
          <w:szCs w:val="24"/>
        </w:rPr>
        <w:t>1:1</w:t>
      </w:r>
      <w:r>
        <w:rPr>
          <w:rFonts w:ascii="DFKai-SB" w:hAnsi="DFKai-SB" w:eastAsia="DFKai-SB"/>
          <w:szCs w:val="24"/>
        </w:rPr>
        <w:t>，那樣真的太甜了，幾乎都在吃糖。因此，我們現在是採</w:t>
      </w:r>
      <w:r>
        <w:rPr>
          <w:rFonts w:eastAsia="DFKai-SB" w:ascii="Times New Roman" w:hAnsi="Times New Roman"/>
          <w:szCs w:val="24"/>
        </w:rPr>
        <w:t>2:1</w:t>
      </w:r>
      <w:r>
        <w:rPr>
          <w:rFonts w:ascii="DFKai-SB" w:hAnsi="DFKai-SB" w:eastAsia="DFKai-SB"/>
          <w:szCs w:val="24"/>
        </w:rPr>
        <w:t>的方式，就是</w:t>
      </w:r>
      <w:r>
        <w:rPr>
          <w:rFonts w:eastAsia="DFKai-SB" w:ascii="Times New Roman" w:hAnsi="Times New Roman"/>
          <w:szCs w:val="24"/>
        </w:rPr>
        <w:t>2</w:t>
      </w:r>
      <w:r>
        <w:rPr>
          <w:rFonts w:ascii="DFKai-SB" w:hAnsi="DFKai-SB" w:eastAsia="DFKai-SB"/>
          <w:szCs w:val="24"/>
        </w:rPr>
        <w:t>斤桑葚</w:t>
      </w:r>
      <w:r>
        <w:rPr>
          <w:rFonts w:eastAsia="DFKai-SB" w:ascii="Times New Roman" w:hAnsi="Times New Roman"/>
          <w:szCs w:val="24"/>
        </w:rPr>
        <w:t>1</w:t>
      </w:r>
      <w:r>
        <w:rPr>
          <w:rFonts w:ascii="DFKai-SB" w:hAnsi="DFKai-SB" w:eastAsia="DFKai-SB"/>
          <w:szCs w:val="24"/>
        </w:rPr>
        <w:t>斤冰糖。特別是我大概有</w:t>
      </w:r>
      <w:r>
        <w:rPr>
          <w:rFonts w:eastAsia="DFKai-SB" w:ascii="Times New Roman" w:hAnsi="Times New Roman"/>
          <w:szCs w:val="24"/>
        </w:rPr>
        <w:t>2</w:t>
      </w:r>
      <w:r>
        <w:rPr>
          <w:rFonts w:ascii="DFKai-SB" w:hAnsi="DFKai-SB" w:eastAsia="DFKai-SB"/>
          <w:szCs w:val="24"/>
        </w:rPr>
        <w:t>成左右必須是紅色未熟的桑葚，這樣子煮出來的桑葚兼顧酸度的口感以及色澤較漂亮。換言之，桑葚汁不會都呈現黑色的，它會有點紅紅的色澤，也比較有味道。</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Q7</w:t>
      </w:r>
      <w:r>
        <w:rPr>
          <w:rFonts w:ascii="DFKai-SB" w:hAnsi="DFKai-SB" w:eastAsia="DFKai-SB"/>
          <w:szCs w:val="24"/>
        </w:rPr>
        <w:t>：阿寶農場主要是銷售桑葚汁嗎</w:t>
      </w:r>
      <w:r>
        <w:rPr>
          <w:rFonts w:eastAsia="DFKai-SB" w:ascii="DFKai-SB" w:hAnsi="DFKai-SB"/>
          <w:szCs w:val="24"/>
        </w:rPr>
        <w:t>?</w:t>
      </w:r>
      <w:r>
        <w:rPr>
          <w:rFonts w:ascii="DFKai-SB" w:hAnsi="DFKai-SB" w:eastAsia="DFKai-SB"/>
          <w:szCs w:val="24"/>
        </w:rPr>
        <w:t>您也將桑葚製作成果凍嗎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我們主要的產品是桑葚汁跟桑葚蜜餞。一般桑葚汁做完之後，那些果肉通常是做成果醬。但是，桑葚果肉數量很多，那你必須想如何利用這些東西做成產品，最後我把它們加工變成比較有價值的桑葚蜜餞，增加桑葚的附加價值。果凍純粹是我們自家吃的。我放一些桑葚與洋菜</w:t>
      </w:r>
      <w:r>
        <w:rPr>
          <w:rFonts w:eastAsia="DFKai-SB" w:ascii="DFKai-SB" w:hAnsi="DFKai-SB"/>
          <w:szCs w:val="24"/>
        </w:rPr>
        <w:t>(</w:t>
      </w:r>
      <w:r>
        <w:rPr>
          <w:rFonts w:ascii="DFKai-SB" w:hAnsi="DFKai-SB" w:eastAsia="DFKai-SB"/>
          <w:szCs w:val="24"/>
        </w:rPr>
        <w:t>寒天</w:t>
      </w:r>
      <w:r>
        <w:rPr>
          <w:rFonts w:eastAsia="DFKai-SB" w:ascii="DFKai-SB" w:hAnsi="DFKai-SB"/>
          <w:szCs w:val="24"/>
        </w:rPr>
        <w:t>)</w:t>
      </w:r>
      <w:r>
        <w:rPr>
          <w:rFonts w:ascii="DFKai-SB" w:hAnsi="DFKai-SB" w:eastAsia="DFKai-SB"/>
          <w:szCs w:val="24"/>
        </w:rPr>
        <w:t>以講求較天然的食材為目的，如果採用無糖方式，你們會覺得口感有點不好，但加入一些糖就比較好了。</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Q8</w:t>
      </w:r>
      <w:r>
        <w:rPr>
          <w:rFonts w:ascii="DFKai-SB" w:hAnsi="DFKai-SB" w:eastAsia="DFKai-SB"/>
          <w:szCs w:val="24"/>
        </w:rPr>
        <w:t>：您有沒有想過要如何拓展桑葚產品</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甘寶鳳：我想透過土地的再利用，再加上努力研發桑葚新產品來達到拓展的目標是可行的。因為，種植桑樹真的蠻辛苦的</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Q9</w:t>
      </w:r>
      <w:r>
        <w:rPr>
          <w:rFonts w:ascii="DFKai-SB" w:hAnsi="DFKai-SB" w:eastAsia="DFKai-SB"/>
          <w:szCs w:val="24"/>
        </w:rPr>
        <w:t>：家裡有幾個人栽種與幫忙採收桑葚呢</w:t>
      </w:r>
      <w:r>
        <w:rPr>
          <w:rFonts w:eastAsia="DFKai-SB" w:ascii="DFKai-SB" w:hAnsi="DFKai-SB"/>
          <w:szCs w:val="24"/>
        </w:rPr>
        <w:t xml:space="preserve">? </w:t>
      </w:r>
      <w:r>
        <w:rPr>
          <w:rFonts w:ascii="DFKai-SB" w:hAnsi="DFKai-SB" w:eastAsia="DFKai-SB"/>
          <w:szCs w:val="24"/>
        </w:rPr>
        <w:t>您主要做哪些工作呢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甘寶鳳：因為我們兄弟姊妹比較多，所以就是一起幫忙。我包辦所有的工作，但主要是研發桑葚產品的工作。</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Q10</w:t>
      </w:r>
      <w:r>
        <w:rPr>
          <w:rFonts w:ascii="DFKai-SB" w:hAnsi="DFKai-SB" w:eastAsia="DFKai-SB"/>
          <w:szCs w:val="24"/>
        </w:rPr>
        <w:t>：桑葚的採收期大概多久呢</w:t>
      </w:r>
      <w:r>
        <w:rPr>
          <w:rFonts w:eastAsia="DFKai-SB" w:ascii="DFKai-SB" w:hAnsi="DFKai-SB"/>
          <w:szCs w:val="24"/>
        </w:rPr>
        <w:t xml:space="preserve">? </w:t>
      </w:r>
      <w:r>
        <w:rPr>
          <w:rFonts w:ascii="DFKai-SB" w:hAnsi="DFKai-SB" w:eastAsia="DFKai-SB"/>
          <w:szCs w:val="24"/>
        </w:rPr>
        <w:t>今年價格比較高嗎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w:t>
      </w:r>
      <w:r>
        <w:rPr>
          <w:rFonts w:eastAsia="DFKai-SB" w:ascii="Times New Roman" w:hAnsi="Times New Roman"/>
          <w:szCs w:val="24"/>
        </w:rPr>
        <w:t>2018</w:t>
      </w:r>
      <w:r>
        <w:rPr>
          <w:rFonts w:ascii="DFKai-SB" w:hAnsi="DFKai-SB" w:eastAsia="DFKai-SB"/>
          <w:szCs w:val="24"/>
        </w:rPr>
        <w:t>年今年來說，從</w:t>
      </w:r>
      <w:r>
        <w:rPr>
          <w:rFonts w:eastAsia="DFKai-SB" w:ascii="Times New Roman" w:hAnsi="Times New Roman"/>
          <w:szCs w:val="24"/>
        </w:rPr>
        <w:t>3</w:t>
      </w:r>
      <w:r>
        <w:rPr>
          <w:rFonts w:ascii="DFKai-SB" w:hAnsi="DFKai-SB" w:eastAsia="DFKai-SB"/>
          <w:szCs w:val="24"/>
        </w:rPr>
        <w:t>月底開始採收直到</w:t>
      </w:r>
      <w:r>
        <w:rPr>
          <w:rFonts w:eastAsia="DFKai-SB" w:ascii="Times New Roman" w:hAnsi="Times New Roman"/>
          <w:szCs w:val="24"/>
        </w:rPr>
        <w:t>5</w:t>
      </w:r>
      <w:r>
        <w:rPr>
          <w:rFonts w:ascii="DFKai-SB" w:hAnsi="DFKai-SB" w:eastAsia="DFKai-SB"/>
          <w:szCs w:val="24"/>
        </w:rPr>
        <w:t>月初，所以大概維持一個月左右。不過去年更快，因為遇到颱風縮短了採收時間。如果自己做成產品，不太好賣。因此，田厝里民跟工廠打契約，完全由工廠來收購桑葚，這樣桑農比較有保障，否則零售數量並不穩定會造成農民銷售的問題。今年大盤收購價格大約</w:t>
      </w:r>
      <w:r>
        <w:rPr>
          <w:rFonts w:eastAsia="DFKai-SB" w:ascii="Times New Roman" w:hAnsi="Times New Roman"/>
          <w:szCs w:val="24"/>
        </w:rPr>
        <w:t>30</w:t>
      </w:r>
      <w:r>
        <w:rPr>
          <w:rFonts w:ascii="DFKai-SB" w:hAnsi="DFKai-SB" w:eastAsia="DFKai-SB"/>
          <w:szCs w:val="24"/>
        </w:rPr>
        <w:t>元左右，產地零售價約</w:t>
      </w:r>
      <w:r>
        <w:rPr>
          <w:rFonts w:eastAsia="DFKai-SB" w:ascii="Times New Roman" w:hAnsi="Times New Roman"/>
          <w:szCs w:val="24"/>
        </w:rPr>
        <w:t>35-40</w:t>
      </w:r>
      <w:r>
        <w:rPr>
          <w:rFonts w:ascii="DFKai-SB" w:hAnsi="DFKai-SB" w:eastAsia="DFKai-SB"/>
          <w:szCs w:val="24"/>
        </w:rPr>
        <w:t>元。ㄧ般市場上的零售價大概是一斤</w:t>
      </w:r>
      <w:r>
        <w:rPr>
          <w:rFonts w:eastAsia="DFKai-SB" w:ascii="Times New Roman" w:hAnsi="Times New Roman"/>
          <w:szCs w:val="24"/>
        </w:rPr>
        <w:t>60</w:t>
      </w:r>
      <w:r>
        <w:rPr>
          <w:rFonts w:ascii="DFKai-SB" w:hAnsi="DFKai-SB" w:eastAsia="DFKai-SB"/>
          <w:szCs w:val="24"/>
        </w:rPr>
        <w:t>元，也有賣到</w:t>
      </w:r>
      <w:r>
        <w:rPr>
          <w:rFonts w:eastAsia="DFKai-SB" w:ascii="Times New Roman" w:hAnsi="Times New Roman"/>
          <w:szCs w:val="24"/>
        </w:rPr>
        <w:t>70</w:t>
      </w:r>
      <w:r>
        <w:rPr>
          <w:rFonts w:ascii="DFKai-SB" w:hAnsi="DFKai-SB" w:eastAsia="DFKai-SB"/>
          <w:szCs w:val="24"/>
        </w:rPr>
        <w:t>元，甚至</w:t>
      </w:r>
      <w:r>
        <w:rPr>
          <w:rFonts w:eastAsia="DFKai-SB" w:ascii="Times New Roman" w:hAnsi="Times New Roman"/>
          <w:szCs w:val="24"/>
        </w:rPr>
        <w:t>100</w:t>
      </w:r>
      <w:r>
        <w:rPr>
          <w:rFonts w:ascii="DFKai-SB" w:hAnsi="DFKai-SB" w:eastAsia="DFKai-SB"/>
          <w:szCs w:val="24"/>
        </w:rPr>
        <w:t>元的。</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Q11</w:t>
      </w:r>
      <w:r>
        <w:rPr>
          <w:rFonts w:ascii="DFKai-SB" w:hAnsi="DFKai-SB" w:eastAsia="DFKai-SB"/>
          <w:szCs w:val="24"/>
        </w:rPr>
        <w:t>：如果自己加工製成桑葚汁再銷售，價格會比較高嗎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甘寶鳳：當然</w:t>
      </w:r>
      <w:r>
        <w:rPr>
          <w:rFonts w:eastAsia="DFKai-SB" w:ascii="DFKai-SB" w:hAnsi="DFKai-SB"/>
          <w:szCs w:val="24"/>
        </w:rPr>
        <w:t xml:space="preserve">! </w:t>
      </w:r>
      <w:r>
        <w:rPr>
          <w:rFonts w:ascii="DFKai-SB" w:hAnsi="DFKai-SB" w:eastAsia="DFKai-SB"/>
          <w:szCs w:val="24"/>
        </w:rPr>
        <w:t>這個售價相對會比較高，但問題是桑農會很辛苦。例如</w:t>
      </w:r>
      <w:r>
        <w:rPr>
          <w:rFonts w:eastAsia="DFKai-SB" w:ascii="DFKai-SB" w:hAnsi="DFKai-SB"/>
          <w:szCs w:val="24"/>
        </w:rPr>
        <w:t xml:space="preserve">: </w:t>
      </w:r>
      <w:r>
        <w:rPr>
          <w:rFonts w:ascii="DFKai-SB" w:hAnsi="DFKai-SB" w:eastAsia="DFKai-SB"/>
          <w:szCs w:val="24"/>
        </w:rPr>
        <w:t>桑葚保存比較困難，所以我們製成的桑葚如果沒有馬上出售，就必須急速冷凍。桑葚汁強調沒添加防腐劑，所以大概常溫下</w:t>
      </w:r>
      <w:r>
        <w:rPr>
          <w:rFonts w:eastAsia="DFKai-SB" w:ascii="Times New Roman" w:hAnsi="Times New Roman"/>
          <w:szCs w:val="24"/>
        </w:rPr>
        <w:t>7-10</w:t>
      </w:r>
      <w:r>
        <w:rPr>
          <w:rFonts w:ascii="DFKai-SB" w:hAnsi="DFKai-SB" w:eastAsia="DFKai-SB"/>
          <w:szCs w:val="24"/>
        </w:rPr>
        <w:t>天左右它就會發酵，除非放冷凍。發酵的桑葚汁也可以喝，問題是發酵後喝起來就覺得怪怪的，所以桑葚產品一定要保存好。</w:t>
      </w:r>
    </w:p>
    <w:p>
      <w:pPr>
        <w:pStyle w:val="Normal"/>
        <w:widowControl/>
        <w:snapToGrid w:val="false"/>
        <w:spacing w:lineRule="atLeast" w:line="360" w:before="120" w:after="0"/>
        <w:jc w:val="both"/>
        <w:rPr>
          <w:rFonts w:ascii="DFKai-SB" w:hAnsi="DFKai-SB" w:eastAsia="DFKai-SB"/>
          <w:szCs w:val="24"/>
        </w:rPr>
      </w:pPr>
      <w:r>
        <w:rPr>
          <w:rFonts w:ascii="DFKai-SB" w:hAnsi="DFKai-SB" w:eastAsia="DFKai-SB"/>
          <w:b/>
          <w:szCs w:val="24"/>
        </w:rPr>
        <w:t>八、甘文聰</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2018-05-11</w:t>
      </w:r>
      <w:r>
        <w:rPr>
          <w:rFonts w:ascii="DFKai-SB" w:hAnsi="DFKai-SB" w:eastAsia="DFKai-SB"/>
          <w:szCs w:val="24"/>
        </w:rPr>
        <w:t>，地點</w:t>
      </w:r>
      <w:r>
        <w:rPr>
          <w:rFonts w:eastAsia="DFKai-SB" w:ascii="DFKai-SB" w:hAnsi="DFKai-SB"/>
          <w:szCs w:val="24"/>
        </w:rPr>
        <w:t>:</w:t>
      </w:r>
      <w:r>
        <w:rPr>
          <w:rFonts w:ascii="DFKai-SB" w:hAnsi="DFKai-SB" w:eastAsia="DFKai-SB"/>
          <w:szCs w:val="24"/>
        </w:rPr>
        <w:t>自家農場</w:t>
      </w:r>
      <w:r>
        <w:rPr>
          <w:rFonts w:eastAsia="DFKai-SB" w:ascii="DFKai-SB" w:hAnsi="DFKai-SB"/>
          <w:szCs w:val="24"/>
        </w:rPr>
        <w:t>)</w:t>
      </w:r>
    </w:p>
    <w:p>
      <w:pPr>
        <w:pStyle w:val="Normal"/>
        <w:widowControl/>
        <w:snapToGrid w:val="false"/>
        <w:spacing w:lineRule="atLeast" w:line="360" w:before="120" w:after="0"/>
        <w:jc w:val="both"/>
        <w:rPr>
          <w:rFonts w:ascii="DFKai-SB" w:hAnsi="DFKai-SB" w:eastAsia="DFKai-SB"/>
          <w:szCs w:val="24"/>
        </w:rPr>
      </w:pPr>
      <w:r>
        <w:rPr>
          <w:rFonts w:eastAsia="DFKai-SB" w:ascii="Times New Roman" w:hAnsi="Times New Roman"/>
          <w:szCs w:val="24"/>
        </w:rPr>
        <w:t>Q1</w:t>
      </w:r>
      <w:r>
        <w:rPr>
          <w:rFonts w:eastAsia="DFKai-SB" w:ascii="DFKai-SB" w:hAnsi="DFKai-SB"/>
          <w:szCs w:val="24"/>
        </w:rPr>
        <w:t>:</w:t>
      </w:r>
      <w:r>
        <w:rPr>
          <w:rFonts w:ascii="DFKai-SB" w:hAnsi="DFKai-SB" w:eastAsia="DFKai-SB"/>
          <w:szCs w:val="24"/>
        </w:rPr>
        <w:t>對於桑葚的副產品可以做成桑葚乾或其他，你有何看法</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甘文聰</w:t>
      </w:r>
      <w:r>
        <w:rPr>
          <w:rFonts w:eastAsia="DFKai-SB" w:ascii="DFKai-SB" w:hAnsi="DFKai-SB"/>
          <w:szCs w:val="24"/>
        </w:rPr>
        <w:t>:</w:t>
      </w:r>
      <w:r>
        <w:rPr>
          <w:rFonts w:ascii="DFKai-SB" w:hAnsi="DFKai-SB" w:eastAsia="DFKai-SB"/>
          <w:szCs w:val="24"/>
        </w:rPr>
        <w:t>熬煮桑葚汁剩餘的果粒可做成一些副產品，不然附加價值有限。田厝桑農經營的「阿寶農場」，利用網路販售，標榜自家農場，自己種、自己採收、自己賣，這就是阿寶農場的競爭優勢。事實上，台灣生產桑葚產品最大宗且最好的品牌就是「陳家莊」。根據經銷行銷，桑葚的獨特性功能和營養價值很高，不過好東西能不能轉換成商品，需要行銷品牌的配合才有效果。雖然桑葚是「一個小眾市場」，而且台灣的水果太多，不一定要吃桑葚，然而桑葚的無獨特殊性反而有機會，而且可以做成很多產品。例如</w:t>
      </w:r>
      <w:r>
        <w:rPr>
          <w:rFonts w:eastAsia="DFKai-SB" w:ascii="DFKai-SB" w:hAnsi="DFKai-SB"/>
          <w:szCs w:val="24"/>
        </w:rPr>
        <w:t>:</w:t>
      </w:r>
      <w:r>
        <w:rPr>
          <w:rFonts w:ascii="DFKai-SB" w:hAnsi="DFKai-SB" w:eastAsia="DFKai-SB"/>
          <w:szCs w:val="24"/>
        </w:rPr>
        <w:t>果汁、果醬、酒、飲品、果凍、醋、酵素。因此，只要行銷品牌做得好，桑葚產業有不錯的遠景。</w:t>
      </w:r>
    </w:p>
    <w:p>
      <w:pPr>
        <w:pStyle w:val="Normal"/>
        <w:widowControl/>
        <w:spacing w:lineRule="atLeast" w:line="360" w:before="120" w:after="0"/>
        <w:ind w:left="888" w:hanging="0"/>
        <w:jc w:val="both"/>
        <w:rPr>
          <w:rFonts w:ascii="DFKai-SB" w:hAnsi="DFKai-SB" w:eastAsia="DFKai-SB"/>
          <w:szCs w:val="24"/>
        </w:rPr>
      </w:pPr>
      <w:r>
        <w:rPr>
          <w:rFonts w:eastAsia="DFKai-SB" w:ascii="DFKai-SB" w:hAnsi="DFKai-SB"/>
          <w:szCs w:val="24"/>
        </w:rPr>
        <w:t>1.</w:t>
      </w:r>
      <w:r>
        <w:rPr>
          <w:rFonts w:ascii="DFKai-SB" w:hAnsi="DFKai-SB" w:eastAsia="DFKai-SB"/>
          <w:szCs w:val="24"/>
        </w:rPr>
        <w:t>生產桑葚的成本與收入的計算</w:t>
      </w:r>
      <w:r>
        <w:rPr>
          <w:rFonts w:eastAsia="DFKai-SB" w:ascii="DFKai-SB" w:hAnsi="DFKai-SB"/>
          <w:szCs w:val="24"/>
        </w:rPr>
        <w:t>:</w:t>
      </w:r>
      <w:r>
        <w:rPr>
          <w:rFonts w:ascii="DFKai-SB" w:hAnsi="DFKai-SB" w:eastAsia="DFKai-SB"/>
          <w:szCs w:val="24"/>
        </w:rPr>
        <w:t>一個人一天工資</w:t>
      </w:r>
      <w:r>
        <w:rPr>
          <w:rFonts w:eastAsia="DFKai-SB" w:ascii="Times New Roman" w:hAnsi="Times New Roman"/>
          <w:szCs w:val="24"/>
        </w:rPr>
        <w:t>750</w:t>
      </w:r>
      <w:r>
        <w:rPr>
          <w:rFonts w:ascii="DFKai-SB" w:hAnsi="DFKai-SB" w:eastAsia="DFKai-SB"/>
          <w:szCs w:val="24"/>
        </w:rPr>
        <w:t>元</w:t>
      </w:r>
      <w:r>
        <w:rPr>
          <w:rFonts w:eastAsia="DFKai-SB" w:ascii="DFKai-SB" w:hAnsi="DFKai-SB"/>
          <w:szCs w:val="24"/>
        </w:rPr>
        <w:t>(</w:t>
      </w:r>
      <w:r>
        <w:rPr>
          <w:rFonts w:eastAsia="DFKai-SB" w:ascii="Times New Roman" w:hAnsi="Times New Roman"/>
          <w:szCs w:val="24"/>
        </w:rPr>
        <w:t>125</w:t>
      </w:r>
      <w:r>
        <w:rPr>
          <w:rFonts w:ascii="DFKai-SB" w:hAnsi="DFKai-SB" w:eastAsia="DFKai-SB"/>
          <w:szCs w:val="24"/>
        </w:rPr>
        <w:t>元</w:t>
      </w:r>
      <w:r>
        <w:rPr>
          <w:rFonts w:eastAsia="DFKai-SB" w:ascii="DFKai-SB" w:hAnsi="DFKai-SB"/>
          <w:szCs w:val="24"/>
        </w:rPr>
        <w:t>/</w:t>
      </w:r>
      <w:r>
        <w:rPr>
          <w:rFonts w:ascii="DFKai-SB" w:hAnsi="DFKai-SB" w:eastAsia="DFKai-SB"/>
          <w:szCs w:val="24"/>
        </w:rPr>
        <w:t>小時</w:t>
      </w:r>
      <w:r>
        <w:rPr>
          <w:rFonts w:eastAsia="DFKai-SB" w:ascii="DFKai-SB" w:hAnsi="DFKai-SB"/>
          <w:szCs w:val="24"/>
        </w:rPr>
        <w:t>×</w:t>
      </w:r>
      <w:r>
        <w:rPr>
          <w:rFonts w:eastAsia="DFKai-SB" w:ascii="Times New Roman" w:hAnsi="Times New Roman"/>
          <w:szCs w:val="24"/>
        </w:rPr>
        <w:t>6</w:t>
      </w:r>
      <w:r>
        <w:rPr>
          <w:rFonts w:ascii="DFKai-SB" w:hAnsi="DFKai-SB" w:eastAsia="DFKai-SB"/>
          <w:szCs w:val="24"/>
        </w:rPr>
        <w:t>小時</w:t>
      </w:r>
      <w:r>
        <w:rPr>
          <w:rFonts w:eastAsia="DFKai-SB" w:ascii="DFKai-SB" w:hAnsi="DFKai-SB"/>
          <w:szCs w:val="24"/>
        </w:rPr>
        <w:t>=</w:t>
      </w:r>
      <w:r>
        <w:rPr>
          <w:rFonts w:eastAsia="DFKai-SB" w:ascii="Times New Roman" w:hAnsi="Times New Roman"/>
          <w:szCs w:val="24"/>
        </w:rPr>
        <w:t>750</w:t>
      </w:r>
      <w:r>
        <w:rPr>
          <w:rFonts w:ascii="DFKai-SB" w:hAnsi="DFKai-SB" w:eastAsia="DFKai-SB"/>
          <w:szCs w:val="24"/>
        </w:rPr>
        <w:t>元</w:t>
      </w:r>
      <w:r>
        <w:rPr>
          <w:rFonts w:eastAsia="DFKai-SB" w:ascii="DFKai-SB" w:hAnsi="DFKai-SB"/>
          <w:szCs w:val="24"/>
        </w:rPr>
        <w:t>)</w:t>
      </w:r>
      <w:r>
        <w:rPr>
          <w:rFonts w:ascii="DFKai-SB" w:hAnsi="DFKai-SB" w:eastAsia="DFKai-SB"/>
          <w:szCs w:val="24"/>
        </w:rPr>
        <w:t>左右，不過採收的價值一天平均約</w:t>
      </w:r>
      <w:r>
        <w:rPr>
          <w:rFonts w:eastAsia="DFKai-SB" w:ascii="Times New Roman" w:hAnsi="Times New Roman"/>
          <w:szCs w:val="24"/>
        </w:rPr>
        <w:t>4000</w:t>
      </w:r>
      <w:r>
        <w:rPr>
          <w:rFonts w:ascii="DFKai-SB" w:hAnsi="DFKai-SB" w:eastAsia="DFKai-SB"/>
          <w:szCs w:val="24"/>
        </w:rPr>
        <w:t>元</w:t>
      </w:r>
      <w:r>
        <w:rPr>
          <w:rFonts w:eastAsia="DFKai-SB" w:ascii="DFKai-SB" w:hAnsi="DFKai-SB"/>
          <w:szCs w:val="24"/>
        </w:rPr>
        <w:t>(</w:t>
      </w:r>
      <w:r>
        <w:rPr>
          <w:rFonts w:eastAsia="DFKai-SB" w:ascii="Times New Roman" w:hAnsi="Times New Roman"/>
          <w:szCs w:val="24"/>
        </w:rPr>
        <w:t>30</w:t>
      </w:r>
      <w:r>
        <w:rPr>
          <w:rFonts w:ascii="DFKai-SB" w:hAnsi="DFKai-SB" w:eastAsia="DFKai-SB"/>
          <w:szCs w:val="24"/>
        </w:rPr>
        <w:t>元</w:t>
      </w:r>
      <w:r>
        <w:rPr>
          <w:rFonts w:eastAsia="DFKai-SB" w:ascii="DFKai-SB" w:hAnsi="DFKai-SB"/>
          <w:szCs w:val="24"/>
        </w:rPr>
        <w:t>/</w:t>
      </w:r>
      <w:r>
        <w:rPr>
          <w:rFonts w:ascii="DFKai-SB" w:hAnsi="DFKai-SB" w:eastAsia="DFKai-SB"/>
          <w:szCs w:val="24"/>
        </w:rPr>
        <w:t>斤</w:t>
      </w:r>
      <w:r>
        <w:rPr>
          <w:rFonts w:eastAsia="DFKai-SB" w:ascii="DFKai-SB" w:hAnsi="DFKai-SB"/>
          <w:szCs w:val="24"/>
        </w:rPr>
        <w:t>×</w:t>
      </w:r>
      <w:r>
        <w:rPr>
          <w:rFonts w:eastAsia="DFKai-SB" w:ascii="Times New Roman" w:hAnsi="Times New Roman"/>
          <w:szCs w:val="24"/>
        </w:rPr>
        <w:t>120</w:t>
      </w:r>
      <w:r>
        <w:rPr>
          <w:rFonts w:ascii="DFKai-SB" w:hAnsi="DFKai-SB" w:eastAsia="DFKai-SB"/>
          <w:szCs w:val="24"/>
        </w:rPr>
        <w:t>斤</w:t>
      </w:r>
      <w:r>
        <w:rPr>
          <w:rFonts w:eastAsia="DFKai-SB" w:ascii="DFKai-SB" w:hAnsi="DFKai-SB"/>
          <w:szCs w:val="24"/>
        </w:rPr>
        <w:t>=</w:t>
      </w:r>
      <w:r>
        <w:rPr>
          <w:rFonts w:eastAsia="DFKai-SB" w:ascii="Times New Roman" w:hAnsi="Times New Roman"/>
          <w:szCs w:val="24"/>
        </w:rPr>
        <w:t>3600</w:t>
      </w:r>
      <w:r>
        <w:rPr>
          <w:rFonts w:ascii="DFKai-SB" w:hAnsi="DFKai-SB" w:eastAsia="DFKai-SB"/>
          <w:szCs w:val="24"/>
        </w:rPr>
        <w:t>元</w:t>
      </w:r>
      <w:r>
        <w:rPr>
          <w:rFonts w:eastAsia="DFKai-SB" w:ascii="DFKai-SB" w:hAnsi="DFKai-SB"/>
          <w:szCs w:val="24"/>
        </w:rPr>
        <w:t>)</w:t>
      </w:r>
      <w:r>
        <w:rPr>
          <w:rFonts w:ascii="DFKai-SB" w:hAnsi="DFKai-SB" w:eastAsia="DFKai-SB"/>
          <w:szCs w:val="24"/>
        </w:rPr>
        <w:t>，是否划算呢</w:t>
      </w:r>
      <w:r>
        <w:rPr>
          <w:rFonts w:eastAsia="DFKai-SB" w:ascii="DFKai-SB" w:hAnsi="DFKai-SB"/>
          <w:szCs w:val="24"/>
        </w:rPr>
        <w:t>?</w:t>
      </w:r>
      <w:r>
        <w:rPr>
          <w:rFonts w:ascii="DFKai-SB" w:hAnsi="DFKai-SB" w:eastAsia="DFKai-SB"/>
          <w:szCs w:val="24"/>
        </w:rPr>
        <w:t>桑農願意支付工資來種植桑葚嗎</w:t>
      </w:r>
      <w:r>
        <w:rPr>
          <w:rFonts w:eastAsia="DFKai-SB" w:ascii="DFKai-SB" w:hAnsi="DFKai-SB"/>
          <w:szCs w:val="24"/>
        </w:rPr>
        <w:t>?</w:t>
      </w:r>
    </w:p>
    <w:p>
      <w:pPr>
        <w:pStyle w:val="Normal"/>
        <w:widowControl/>
        <w:spacing w:lineRule="atLeast" w:line="360" w:before="120" w:after="0"/>
        <w:ind w:left="888" w:hanging="0"/>
        <w:jc w:val="both"/>
        <w:rPr>
          <w:rFonts w:ascii="DFKai-SB" w:hAnsi="DFKai-SB" w:eastAsia="DFKai-SB"/>
          <w:szCs w:val="24"/>
        </w:rPr>
      </w:pPr>
      <w:r>
        <w:rPr>
          <w:rFonts w:eastAsia="DFKai-SB" w:ascii="DFKai-SB" w:hAnsi="DFKai-SB"/>
          <w:szCs w:val="24"/>
        </w:rPr>
        <w:t>2.</w:t>
      </w:r>
      <w:r>
        <w:rPr>
          <w:rFonts w:ascii="DFKai-SB" w:hAnsi="DFKai-SB" w:eastAsia="DFKai-SB"/>
          <w:szCs w:val="24"/>
        </w:rPr>
        <w:t>經銷方面</w:t>
      </w:r>
      <w:r>
        <w:rPr>
          <w:rFonts w:eastAsia="DFKai-SB" w:ascii="DFKai-SB" w:hAnsi="DFKai-SB"/>
          <w:szCs w:val="24"/>
        </w:rPr>
        <w:t xml:space="preserve">: </w:t>
      </w:r>
      <w:r>
        <w:rPr>
          <w:rFonts w:ascii="DFKai-SB" w:hAnsi="DFKai-SB" w:eastAsia="DFKai-SB"/>
          <w:szCs w:val="24"/>
        </w:rPr>
        <w:t>桑葚當作新鮮水果來賣，它的運輸不容易，如果擠壓就會出水，保存也有問題</w:t>
      </w:r>
      <w:r>
        <w:rPr>
          <w:rFonts w:eastAsia="DFKai-SB" w:ascii="DFKai-SB" w:hAnsi="DFKai-SB"/>
          <w:szCs w:val="24"/>
        </w:rPr>
        <w:t>(</w:t>
      </w:r>
      <w:r>
        <w:rPr>
          <w:rFonts w:ascii="DFKai-SB" w:hAnsi="DFKai-SB" w:eastAsia="DFKai-SB"/>
          <w:szCs w:val="24"/>
        </w:rPr>
        <w:t>因為桑葚放久會受潮</w:t>
      </w:r>
      <w:r>
        <w:rPr>
          <w:rFonts w:eastAsia="DFKai-SB" w:ascii="DFKai-SB" w:hAnsi="DFKai-SB"/>
          <w:szCs w:val="24"/>
        </w:rPr>
        <w:t>)</w:t>
      </w:r>
      <w:r>
        <w:rPr>
          <w:rFonts w:ascii="DFKai-SB" w:hAnsi="DFKai-SB" w:eastAsia="DFKai-SB"/>
          <w:szCs w:val="24"/>
        </w:rPr>
        <w:t>，所以大部分的桑葚都拿來做加工。譬如</w:t>
      </w:r>
      <w:r>
        <w:rPr>
          <w:rFonts w:eastAsia="DFKai-SB" w:ascii="DFKai-SB" w:hAnsi="DFKai-SB"/>
          <w:szCs w:val="24"/>
        </w:rPr>
        <w:t xml:space="preserve">: </w:t>
      </w:r>
      <w:r>
        <w:rPr>
          <w:rFonts w:ascii="DFKai-SB" w:hAnsi="DFKai-SB" w:eastAsia="DFKai-SB"/>
          <w:szCs w:val="24"/>
        </w:rPr>
        <w:t>將桑葚做成果汁，一罐</w:t>
      </w:r>
      <w:r>
        <w:rPr>
          <w:rFonts w:eastAsia="DFKai-SB" w:ascii="Times New Roman" w:hAnsi="Times New Roman"/>
          <w:szCs w:val="24"/>
        </w:rPr>
        <w:t>600</w:t>
      </w:r>
      <w:r>
        <w:rPr>
          <w:rFonts w:eastAsia="DFKai-SB" w:ascii="DFKai-SB" w:hAnsi="DFKai-SB"/>
          <w:szCs w:val="24"/>
        </w:rPr>
        <w:t>cc</w:t>
      </w:r>
      <w:r>
        <w:rPr>
          <w:rFonts w:ascii="DFKai-SB" w:hAnsi="DFKai-SB" w:eastAsia="DFKai-SB"/>
          <w:szCs w:val="24"/>
        </w:rPr>
        <w:t>成本大概</w:t>
      </w:r>
      <w:r>
        <w:rPr>
          <w:rFonts w:eastAsia="DFKai-SB" w:ascii="Times New Roman" w:hAnsi="Times New Roman"/>
          <w:szCs w:val="24"/>
        </w:rPr>
        <w:t>80</w:t>
      </w:r>
      <w:r>
        <w:rPr>
          <w:rFonts w:ascii="DFKai-SB" w:hAnsi="DFKai-SB" w:eastAsia="DFKai-SB"/>
          <w:szCs w:val="24"/>
        </w:rPr>
        <w:t>元，副產品是果醬果粒，所以我們成本可能可以再下降，所以成本約</w:t>
      </w:r>
      <w:r>
        <w:rPr>
          <w:rFonts w:eastAsia="DFKai-SB" w:ascii="Times New Roman" w:hAnsi="Times New Roman"/>
          <w:szCs w:val="24"/>
        </w:rPr>
        <w:t>60</w:t>
      </w:r>
      <w:r>
        <w:rPr>
          <w:rFonts w:ascii="DFKai-SB" w:hAnsi="DFKai-SB" w:eastAsia="DFKai-SB"/>
          <w:szCs w:val="24"/>
        </w:rPr>
        <w:t>元，可能還需要加入一些包裝、運輸等銷售成本。</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Q2</w:t>
      </w:r>
      <w:r>
        <w:rPr>
          <w:rFonts w:eastAsia="DFKai-SB" w:ascii="DFKai-SB" w:hAnsi="DFKai-SB"/>
          <w:szCs w:val="24"/>
        </w:rPr>
        <w:t xml:space="preserve">: </w:t>
      </w:r>
      <w:r>
        <w:rPr>
          <w:rFonts w:ascii="DFKai-SB" w:hAnsi="DFKai-SB" w:eastAsia="DFKai-SB"/>
          <w:szCs w:val="24"/>
        </w:rPr>
        <w:t>對桑葚產業而言，它的未來性如何</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甘文聰</w:t>
      </w:r>
      <w:r>
        <w:rPr>
          <w:rFonts w:eastAsia="DFKai-SB" w:ascii="DFKai-SB" w:hAnsi="DFKai-SB"/>
          <w:szCs w:val="24"/>
        </w:rPr>
        <w:t xml:space="preserve">: </w:t>
      </w:r>
      <w:r>
        <w:rPr>
          <w:rFonts w:ascii="DFKai-SB" w:hAnsi="DFKai-SB" w:eastAsia="DFKai-SB"/>
          <w:szCs w:val="24"/>
        </w:rPr>
        <w:t>對田厝而言，網路</w:t>
      </w:r>
      <w:r>
        <w:rPr>
          <w:rFonts w:eastAsia="DFKai-SB" w:ascii="Times New Roman" w:hAnsi="Times New Roman"/>
          <w:szCs w:val="24"/>
        </w:rPr>
        <w:t>Google</w:t>
      </w:r>
      <w:r>
        <w:rPr>
          <w:rFonts w:ascii="DFKai-SB" w:hAnsi="DFKai-SB" w:eastAsia="DFKai-SB"/>
          <w:szCs w:val="24"/>
        </w:rPr>
        <w:t>已經告訴所有人，田厝就是「桑葚故鄉」，所以這個產業對田厝的發展性無庸置疑，有機會成為田厝的特產，指日可待。</w:t>
      </w:r>
    </w:p>
    <w:p>
      <w:pPr>
        <w:pStyle w:val="Normal"/>
        <w:widowControl/>
        <w:spacing w:lineRule="atLeast" w:line="360" w:before="120" w:after="0"/>
        <w:ind w:left="480" w:hanging="480"/>
        <w:jc w:val="both"/>
        <w:rPr>
          <w:rFonts w:ascii="DFKai-SB" w:hAnsi="DFKai-SB" w:eastAsia="DFKai-SB"/>
          <w:szCs w:val="24"/>
        </w:rPr>
      </w:pPr>
      <w:r>
        <w:rPr>
          <w:rFonts w:eastAsia="DFKai-SB" w:ascii="Times New Roman" w:hAnsi="Times New Roman"/>
          <w:szCs w:val="24"/>
        </w:rPr>
        <w:t>Q3</w:t>
      </w:r>
      <w:r>
        <w:rPr>
          <w:rFonts w:eastAsia="DFKai-SB" w:ascii="DFKai-SB" w:hAnsi="DFKai-SB"/>
          <w:szCs w:val="24"/>
        </w:rPr>
        <w:t xml:space="preserve">: </w:t>
      </w:r>
      <w:r>
        <w:rPr>
          <w:rFonts w:ascii="DFKai-SB" w:hAnsi="DFKai-SB" w:eastAsia="DFKai-SB"/>
          <w:szCs w:val="24"/>
        </w:rPr>
        <w:t>田厝種植的桑葚，跟其他地方比較有差異嗎</w:t>
      </w:r>
      <w:r>
        <w:rPr>
          <w:rFonts w:eastAsia="DFKai-SB" w:ascii="DFKai-SB" w:hAnsi="DFKai-SB"/>
          <w:szCs w:val="24"/>
        </w:rPr>
        <w:t xml:space="preserve">? </w:t>
      </w:r>
      <w:r>
        <w:rPr>
          <w:rFonts w:ascii="DFKai-SB" w:hAnsi="DFKai-SB" w:eastAsia="DFKai-SB"/>
          <w:szCs w:val="24"/>
        </w:rPr>
        <w:t>品質有沒有比較好或是特別大</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甘文聰</w:t>
      </w:r>
      <w:r>
        <w:rPr>
          <w:rFonts w:eastAsia="DFKai-SB" w:ascii="DFKai-SB" w:hAnsi="DFKai-SB"/>
          <w:szCs w:val="24"/>
        </w:rPr>
        <w:t>:</w:t>
      </w:r>
      <w:r>
        <w:rPr>
          <w:rFonts w:ascii="DFKai-SB" w:hAnsi="DFKai-SB" w:eastAsia="DFKai-SB"/>
          <w:szCs w:val="24"/>
        </w:rPr>
        <w:t>桑葚並非產量的問題，而是行銷品牌的問題。如果田厝桑葚的行銷品牌受到肯定，當需求擴大而生產增加有限的情況下，價格自然就會提高了。桑葚如果行銷得不錯，可能其他地方也會學習我們如何種植，所以我們必須發展品質上的差異，請求一些研究單位支援，發展不同的品種。譬如</w:t>
      </w:r>
      <w:r>
        <w:rPr>
          <w:rFonts w:eastAsia="DFKai-SB" w:ascii="DFKai-SB" w:hAnsi="DFKai-SB"/>
          <w:szCs w:val="24"/>
        </w:rPr>
        <w:t xml:space="preserve">: </w:t>
      </w:r>
      <w:r>
        <w:rPr>
          <w:rFonts w:ascii="DFKai-SB" w:hAnsi="DFKai-SB" w:eastAsia="DFKai-SB"/>
          <w:color w:val="000000"/>
          <w:szCs w:val="24"/>
        </w:rPr>
        <w:t>桑葚一號、桑葚二號。</w:t>
      </w:r>
      <w:r>
        <w:rPr>
          <w:rFonts w:ascii="DFKai-SB" w:hAnsi="DFKai-SB" w:eastAsia="DFKai-SB"/>
          <w:szCs w:val="24"/>
        </w:rPr>
        <w:t>如果真的要發展桑葚產業，改良桑葚品種是必要的，一年採收一次絕對是不夠的，能不能改良使得一年可以多採收幾次。</w:t>
      </w:r>
    </w:p>
    <w:p>
      <w:pPr>
        <w:pStyle w:val="Normal"/>
        <w:spacing w:lineRule="atLeast" w:line="360" w:before="120" w:after="0"/>
        <w:jc w:val="both"/>
        <w:rPr>
          <w:rFonts w:ascii="DFKai-SB" w:hAnsi="DFKai-SB" w:eastAsia="DFKai-SB"/>
          <w:szCs w:val="24"/>
        </w:rPr>
      </w:pPr>
      <w:r>
        <w:rPr>
          <w:rFonts w:ascii="DFKai-SB" w:hAnsi="DFKai-SB" w:eastAsia="DFKai-SB"/>
          <w:b/>
          <w:szCs w:val="24"/>
        </w:rPr>
        <w:t>九、王美蘭</w:t>
      </w:r>
      <w:r>
        <w:rPr>
          <w:rFonts w:ascii="DFKai-SB" w:hAnsi="DFKai-SB" w:eastAsia="DFKai-SB"/>
          <w:szCs w:val="24"/>
        </w:rPr>
        <w:t xml:space="preserve"> </w:t>
      </w:r>
      <w:r>
        <w:rPr>
          <w:rFonts w:eastAsia="DFKai-SB" w:ascii="DFKai-SB" w:hAnsi="DFKai-SB"/>
          <w:szCs w:val="24"/>
        </w:rPr>
        <w:t>(</w:t>
      </w:r>
      <w:r>
        <w:rPr>
          <w:rFonts w:ascii="DFKai-SB" w:hAnsi="DFKai-SB" w:eastAsia="DFKai-SB"/>
          <w:szCs w:val="24"/>
        </w:rPr>
        <w:t>時間</w:t>
      </w:r>
      <w:r>
        <w:rPr>
          <w:rFonts w:eastAsia="DFKai-SB" w:ascii="DFKai-SB" w:hAnsi="DFKai-SB"/>
          <w:szCs w:val="24"/>
        </w:rPr>
        <w:t>:</w:t>
      </w:r>
      <w:r>
        <w:rPr>
          <w:rFonts w:eastAsia="DFKai-SB" w:ascii="Times New Roman" w:hAnsi="Times New Roman"/>
          <w:szCs w:val="24"/>
        </w:rPr>
        <w:t>2018- 05-24</w:t>
      </w:r>
      <w:r>
        <w:rPr>
          <w:rFonts w:ascii="DFKai-SB" w:hAnsi="DFKai-SB" w:eastAsia="DFKai-SB"/>
          <w:szCs w:val="24"/>
        </w:rPr>
        <w:t>，地點</w:t>
      </w:r>
      <w:r>
        <w:rPr>
          <w:rFonts w:eastAsia="DFKai-SB" w:ascii="DFKai-SB" w:hAnsi="DFKai-SB"/>
          <w:szCs w:val="24"/>
        </w:rPr>
        <w:t>:</w:t>
      </w:r>
      <w:r>
        <w:rPr>
          <w:rFonts w:ascii="DFKai-SB" w:hAnsi="DFKai-SB" w:eastAsia="DFKai-SB"/>
          <w:szCs w:val="24"/>
        </w:rPr>
        <w:t>自宅與桑田</w:t>
      </w:r>
      <w:r>
        <w:rPr>
          <w:rFonts w:eastAsia="DFKai-SB" w:ascii="DFKai-SB" w:hAnsi="DFKai-SB"/>
          <w:szCs w:val="24"/>
        </w:rPr>
        <w:t xml:space="preserve">) </w:t>
      </w:r>
    </w:p>
    <w:p>
      <w:pPr>
        <w:pStyle w:val="Normal"/>
        <w:widowControl/>
        <w:spacing w:lineRule="atLeast" w:line="360" w:before="120" w:after="0"/>
        <w:ind w:left="480" w:hanging="480"/>
        <w:jc w:val="both"/>
        <w:rPr>
          <w:rFonts w:ascii="DFKai-SB" w:hAnsi="DFKai-SB" w:eastAsia="DFKai-SB"/>
          <w:szCs w:val="24"/>
        </w:rPr>
      </w:pPr>
      <w:r>
        <w:rPr>
          <w:rFonts w:eastAsia="DFKai-SB" w:ascii="Times New Roman" w:hAnsi="Times New Roman"/>
          <w:szCs w:val="24"/>
        </w:rPr>
        <w:t>Q1</w:t>
      </w:r>
      <w:r>
        <w:rPr>
          <w:rFonts w:eastAsia="DFKai-SB" w:ascii="DFKai-SB" w:hAnsi="DFKai-SB"/>
          <w:szCs w:val="24"/>
        </w:rPr>
        <w:t xml:space="preserve">: </w:t>
      </w:r>
      <w:r>
        <w:rPr>
          <w:rFonts w:ascii="DFKai-SB" w:hAnsi="DFKai-SB" w:eastAsia="DFKai-SB"/>
          <w:szCs w:val="24"/>
        </w:rPr>
        <w:t>想問您種植桑樹多久了？</w:t>
      </w:r>
      <w:r>
        <w:rPr>
          <w:rFonts w:eastAsia="DFKai-SB" w:ascii="Times New Roman" w:hAnsi="Times New Roman"/>
          <w:szCs w:val="24"/>
        </w:rPr>
        <w:t>20</w:t>
      </w:r>
      <w:r>
        <w:rPr>
          <w:rFonts w:ascii="DFKai-SB" w:hAnsi="DFKai-SB" w:eastAsia="DFKai-SB"/>
          <w:szCs w:val="24"/>
        </w:rPr>
        <w:t>多年來有什麼特別的桑田故事呢？為什麼種植桑樹？</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王美蘭：桑樹大約種</w:t>
      </w:r>
      <w:r>
        <w:rPr>
          <w:rFonts w:eastAsia="DFKai-SB" w:ascii="Times New Roman" w:hAnsi="Times New Roman"/>
          <w:szCs w:val="24"/>
        </w:rPr>
        <w:t>20</w:t>
      </w:r>
      <w:r>
        <w:rPr>
          <w:rFonts w:ascii="DFKai-SB" w:hAnsi="DFKai-SB" w:eastAsia="DFKai-SB"/>
          <w:szCs w:val="24"/>
        </w:rPr>
        <w:t>多年了，因為鄰居那邊開始種，那時候價格很好，所以我就去摘樹枝回來開始種，一開始沒有幾棵，那時候一斤</w:t>
      </w:r>
      <w:r>
        <w:rPr>
          <w:rFonts w:eastAsia="DFKai-SB" w:ascii="Times New Roman" w:hAnsi="Times New Roman"/>
          <w:szCs w:val="24"/>
        </w:rPr>
        <w:t>10</w:t>
      </w:r>
      <w:r>
        <w:rPr>
          <w:rFonts w:ascii="DFKai-SB" w:hAnsi="DFKai-SB" w:eastAsia="DFKai-SB"/>
          <w:szCs w:val="24"/>
        </w:rPr>
        <w:t>多元，甚至</w:t>
      </w:r>
      <w:r>
        <w:rPr>
          <w:rFonts w:eastAsia="DFKai-SB" w:ascii="Times New Roman" w:hAnsi="Times New Roman"/>
          <w:szCs w:val="24"/>
        </w:rPr>
        <w:t>10</w:t>
      </w:r>
      <w:r>
        <w:rPr>
          <w:rFonts w:ascii="DFKai-SB" w:hAnsi="DFKai-SB" w:eastAsia="DFKai-SB"/>
          <w:szCs w:val="24"/>
        </w:rPr>
        <w:t>元還沒人買。那時候沒什麼人要吃，也不知道桑葚的功效，直到最近才有客戶自己找上門。</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Q2</w:t>
      </w:r>
      <w:r>
        <w:rPr>
          <w:rFonts w:ascii="DFKai-SB" w:hAnsi="DFKai-SB" w:eastAsia="DFKai-SB"/>
          <w:szCs w:val="24"/>
        </w:rPr>
        <w:t>：以前是自己摘還是請工人呢？請問您請工人幫忙採，這樣划算嗎？</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王美蘭：以前都是自己採的，我們沒什麼大顧客當然不用請人。現在差不多一半一半，這樣其實不划算，摘完了要洗、要曬、要挑，工人只有摘而已，其餘的我們自己做，算一算其實不划算</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Q3</w:t>
      </w:r>
      <w:r>
        <w:rPr>
          <w:rFonts w:ascii="DFKai-SB" w:hAnsi="DFKai-SB" w:eastAsia="DFKai-SB"/>
          <w:szCs w:val="24"/>
        </w:rPr>
        <w:t>：請問以前桑葚是如何販賣的？那時顧客是怎麼找到田厝的？</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王美蘭：以前都是零售賣給顧客的，</w:t>
      </w:r>
      <w:r>
        <w:rPr>
          <w:rFonts w:eastAsia="DFKai-SB" w:ascii="Times New Roman" w:hAnsi="Times New Roman"/>
          <w:szCs w:val="24"/>
        </w:rPr>
        <w:t>3</w:t>
      </w:r>
      <w:r>
        <w:rPr>
          <w:rFonts w:ascii="DFKai-SB" w:hAnsi="DFKai-SB" w:eastAsia="DFKai-SB"/>
          <w:szCs w:val="24"/>
        </w:rPr>
        <w:t>斤或</w:t>
      </w:r>
      <w:r>
        <w:rPr>
          <w:rFonts w:eastAsia="DFKai-SB" w:ascii="Times New Roman" w:hAnsi="Times New Roman"/>
          <w:szCs w:val="24"/>
        </w:rPr>
        <w:t>5</w:t>
      </w:r>
      <w:r>
        <w:rPr>
          <w:rFonts w:ascii="DFKai-SB" w:hAnsi="DFKai-SB" w:eastAsia="DFKai-SB"/>
          <w:szCs w:val="24"/>
        </w:rPr>
        <w:t>斤賣給客人打成果汁，不像三甲里有大盤商收購桑葚，田厝這裡只賣認識的人，而且是幾斤幾斤賣。如果沒有人買就放任桑葚掉滿地，也沒辦法啊</w:t>
      </w:r>
      <w:r>
        <w:rPr>
          <w:rFonts w:eastAsia="DFKai-SB" w:ascii="DFKai-SB" w:hAnsi="DFKai-SB"/>
          <w:szCs w:val="24"/>
        </w:rPr>
        <w:t>!</w:t>
      </w:r>
      <w:r>
        <w:rPr>
          <w:rFonts w:ascii="DFKai-SB" w:hAnsi="DFKai-SB" w:eastAsia="DFKai-SB"/>
          <w:szCs w:val="24"/>
        </w:rPr>
        <w:t>我在桑田工作時，有人停下來問我是不是自己的桑田，然後我帶他參觀我們的桑田，從此他開始來收購桑葚，買回去後他自己清洗，我摘多少桑葚全部都賣給他。因為我一斤才賣</w:t>
      </w:r>
      <w:r>
        <w:rPr>
          <w:rFonts w:eastAsia="DFKai-SB" w:ascii="Times New Roman" w:hAnsi="Times New Roman"/>
          <w:szCs w:val="24"/>
        </w:rPr>
        <w:t>28</w:t>
      </w:r>
      <w:r>
        <w:rPr>
          <w:rFonts w:ascii="DFKai-SB" w:hAnsi="DFKai-SB" w:eastAsia="DFKai-SB"/>
          <w:szCs w:val="24"/>
        </w:rPr>
        <w:t>元，三甲居民一斤賣</w:t>
      </w:r>
      <w:r>
        <w:rPr>
          <w:rFonts w:eastAsia="DFKai-SB" w:ascii="Times New Roman" w:hAnsi="Times New Roman"/>
          <w:szCs w:val="24"/>
        </w:rPr>
        <w:t>30</w:t>
      </w:r>
      <w:r>
        <w:rPr>
          <w:rFonts w:ascii="DFKai-SB" w:hAnsi="DFKai-SB" w:eastAsia="DFKai-SB"/>
          <w:szCs w:val="24"/>
        </w:rPr>
        <w:t>幾元，所以三甲居民想購買我的桑葚轉賣，但沒貨可賣。收購商收購田厝的桑葚，一年大約</w:t>
      </w:r>
      <w:r>
        <w:rPr>
          <w:rFonts w:eastAsia="DFKai-SB" w:ascii="Times New Roman" w:hAnsi="Times New Roman"/>
          <w:szCs w:val="24"/>
        </w:rPr>
        <w:t>2</w:t>
      </w:r>
      <w:r>
        <w:rPr>
          <w:rFonts w:ascii="DFKai-SB" w:hAnsi="DFKai-SB" w:eastAsia="DFKai-SB"/>
          <w:szCs w:val="24"/>
        </w:rPr>
        <w:t>萬多斤，因為收購的數量變多了，我現在多請兩名工人幫忙。</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Q4</w:t>
      </w:r>
      <w:r>
        <w:rPr>
          <w:rFonts w:ascii="DFKai-SB" w:hAnsi="DFKai-SB" w:eastAsia="DFKai-SB"/>
          <w:szCs w:val="24"/>
        </w:rPr>
        <w:t>：您覺得桑葚現在可以開發什麼特別的產品呢？</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王美蘭：我認為可以開發果凍、果醬等產品，現代人講究養生和無毒產品，現在台北很暢銷，連電視購物台也在賣。</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Q5</w:t>
      </w:r>
      <w:r>
        <w:rPr>
          <w:rFonts w:ascii="DFKai-SB" w:hAnsi="DFKai-SB" w:eastAsia="DFKai-SB"/>
          <w:szCs w:val="24"/>
        </w:rPr>
        <w:t>：種植桑樹有什麼要注意的地方嗎？您認為比較困難是採收，而不是栽種？</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王美蘭：沒有，種桑樹很簡單，困難是採收。採收時，全身包得密不通風，所以很熱很不舒服，有些人皮膚容易過敏就不能摘了，甚至毛毛蟲爬上身就會全身發癢，真的很挑人。</w:t>
      </w:r>
    </w:p>
    <w:p>
      <w:pPr>
        <w:pStyle w:val="Normal"/>
        <w:widowControl/>
        <w:snapToGrid w:val="false"/>
        <w:spacing w:lineRule="atLeast" w:line="360" w:before="120" w:after="0"/>
        <w:jc w:val="both"/>
        <w:rPr>
          <w:rFonts w:ascii="DFKai-SB" w:hAnsi="DFKai-SB" w:eastAsia="DFKai-SB"/>
          <w:szCs w:val="24"/>
        </w:rPr>
      </w:pPr>
      <w:r>
        <w:rPr>
          <w:rFonts w:ascii="DFKai-SB" w:hAnsi="DFKai-SB" w:eastAsia="DFKai-SB"/>
          <w:b/>
          <w:szCs w:val="24"/>
        </w:rPr>
        <w:t>十、甘李故</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2018-05-24</w:t>
      </w:r>
      <w:r>
        <w:rPr>
          <w:rFonts w:ascii="DFKai-SB" w:hAnsi="DFKai-SB" w:eastAsia="DFKai-SB"/>
          <w:szCs w:val="24"/>
        </w:rPr>
        <w:t>，地點</w:t>
      </w:r>
      <w:r>
        <w:rPr>
          <w:rFonts w:eastAsia="DFKai-SB" w:ascii="DFKai-SB" w:hAnsi="DFKai-SB"/>
          <w:szCs w:val="24"/>
        </w:rPr>
        <w:t>:</w:t>
      </w:r>
      <w:r>
        <w:rPr>
          <w:rFonts w:ascii="DFKai-SB" w:hAnsi="DFKai-SB" w:eastAsia="DFKai-SB"/>
          <w:szCs w:val="24"/>
        </w:rPr>
        <w:t>田厝老街</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Q1</w:t>
      </w:r>
      <w:r>
        <w:rPr>
          <w:rFonts w:eastAsia="DFKai-SB" w:ascii="DFKai-SB" w:hAnsi="DFKai-SB"/>
          <w:szCs w:val="24"/>
        </w:rPr>
        <w:t xml:space="preserve">: </w:t>
      </w:r>
      <w:r>
        <w:rPr>
          <w:rFonts w:ascii="DFKai-SB" w:hAnsi="DFKai-SB" w:eastAsia="DFKai-SB"/>
          <w:szCs w:val="24"/>
        </w:rPr>
        <w:t>您幫忙採收桑葚有遇到什麼困難的事</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甘李故</w:t>
      </w:r>
      <w:r>
        <w:rPr>
          <w:rFonts w:eastAsia="DFKai-SB" w:ascii="DFKai-SB" w:hAnsi="DFKai-SB"/>
          <w:szCs w:val="24"/>
        </w:rPr>
        <w:t>:</w:t>
      </w:r>
      <w:r>
        <w:rPr>
          <w:rFonts w:ascii="DFKai-SB" w:hAnsi="DFKai-SB" w:eastAsia="DFKai-SB"/>
          <w:szCs w:val="24"/>
        </w:rPr>
        <w:t>沒什麼啦</w:t>
      </w:r>
      <w:r>
        <w:rPr>
          <w:rFonts w:eastAsia="DFKai-SB" w:ascii="DFKai-SB" w:hAnsi="DFKai-SB"/>
          <w:szCs w:val="24"/>
        </w:rPr>
        <w:t xml:space="preserve">! </w:t>
      </w:r>
      <w:r>
        <w:rPr>
          <w:rFonts w:ascii="DFKai-SB" w:hAnsi="DFKai-SB" w:eastAsia="DFKai-SB"/>
          <w:szCs w:val="24"/>
        </w:rPr>
        <w:t>有時候毛毛蟲較多，全身包緊緊的很熱</w:t>
      </w:r>
      <w:r>
        <w:rPr>
          <w:rFonts w:eastAsia="DFKai-SB" w:ascii="DFKai-SB" w:hAnsi="DFKai-SB"/>
          <w:szCs w:val="24"/>
        </w:rPr>
        <w:t>;</w:t>
      </w:r>
      <w:r>
        <w:rPr>
          <w:rFonts w:ascii="DFKai-SB" w:hAnsi="DFKai-SB" w:eastAsia="DFKai-SB"/>
          <w:szCs w:val="24"/>
        </w:rPr>
        <w:t>有時後皮膚搔癢還得去打針。</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Q2</w:t>
      </w:r>
      <w:r>
        <w:rPr>
          <w:rFonts w:eastAsia="DFKai-SB" w:ascii="DFKai-SB" w:hAnsi="DFKai-SB"/>
          <w:szCs w:val="24"/>
        </w:rPr>
        <w:t xml:space="preserve">: </w:t>
      </w:r>
      <w:r>
        <w:rPr>
          <w:rFonts w:ascii="DFKai-SB" w:hAnsi="DFKai-SB" w:eastAsia="DFKai-SB"/>
          <w:szCs w:val="24"/>
        </w:rPr>
        <w:t>通常幾點出發採桑葚</w:t>
      </w:r>
      <w:r>
        <w:rPr>
          <w:rFonts w:eastAsia="DFKai-SB" w:ascii="DFKai-SB" w:hAnsi="DFKai-SB"/>
          <w:szCs w:val="24"/>
        </w:rPr>
        <w:t xml:space="preserve">? </w:t>
      </w:r>
      <w:r>
        <w:rPr>
          <w:rFonts w:ascii="DFKai-SB" w:hAnsi="DFKai-SB" w:eastAsia="DFKai-SB"/>
          <w:szCs w:val="24"/>
        </w:rPr>
        <w:t>什麼時候結束</w:t>
      </w:r>
      <w:r>
        <w:rPr>
          <w:rFonts w:eastAsia="DFKai-SB" w:ascii="DFKai-SB" w:hAnsi="DFKai-SB"/>
          <w:szCs w:val="24"/>
        </w:rPr>
        <w:t xml:space="preserve">? </w:t>
      </w:r>
      <w:r>
        <w:rPr>
          <w:rFonts w:ascii="DFKai-SB" w:hAnsi="DFKai-SB" w:eastAsia="DFKai-SB"/>
          <w:szCs w:val="24"/>
        </w:rPr>
        <w:t>有什麼有趣的事</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甘李故</w:t>
      </w:r>
      <w:r>
        <w:rPr>
          <w:rFonts w:eastAsia="DFKai-SB" w:ascii="DFKai-SB" w:hAnsi="DFKai-SB"/>
          <w:szCs w:val="24"/>
        </w:rPr>
        <w:t>:</w:t>
      </w:r>
      <w:r>
        <w:rPr>
          <w:rFonts w:ascii="DFKai-SB" w:hAnsi="DFKai-SB" w:eastAsia="DFKai-SB"/>
          <w:szCs w:val="24"/>
        </w:rPr>
        <w:t>大概清晨</w:t>
      </w:r>
      <w:r>
        <w:rPr>
          <w:rFonts w:eastAsia="DFKai-SB" w:ascii="Times New Roman" w:hAnsi="Times New Roman"/>
          <w:szCs w:val="24"/>
        </w:rPr>
        <w:t>5</w:t>
      </w:r>
      <w:r>
        <w:rPr>
          <w:rFonts w:ascii="DFKai-SB" w:hAnsi="DFKai-SB" w:eastAsia="DFKai-SB"/>
          <w:szCs w:val="24"/>
        </w:rPr>
        <w:t>點半開始，採到中午</w:t>
      </w:r>
      <w:r>
        <w:rPr>
          <w:rFonts w:eastAsia="DFKai-SB" w:ascii="Times New Roman" w:hAnsi="Times New Roman"/>
          <w:szCs w:val="24"/>
        </w:rPr>
        <w:t>11</w:t>
      </w:r>
      <w:r>
        <w:rPr>
          <w:rFonts w:ascii="DFKai-SB" w:hAnsi="DFKai-SB" w:eastAsia="DFKai-SB"/>
          <w:szCs w:val="24"/>
        </w:rPr>
        <w:t>點、</w:t>
      </w:r>
      <w:r>
        <w:rPr>
          <w:rFonts w:eastAsia="DFKai-SB" w:ascii="Times New Roman" w:hAnsi="Times New Roman"/>
          <w:szCs w:val="24"/>
        </w:rPr>
        <w:t>12</w:t>
      </w:r>
      <w:r>
        <w:rPr>
          <w:rFonts w:ascii="DFKai-SB" w:hAnsi="DFKai-SB" w:eastAsia="DFKai-SB"/>
          <w:szCs w:val="24"/>
        </w:rPr>
        <w:t>點左右。要看桑葚數量的多寡，數量多就會採得比較晚些。桑葚剛成熟時採得很快，但桑葚太成熟會因為量多採較久。通常我們一邊採桑葚，一邊聊天說笑。</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Q3</w:t>
      </w:r>
      <w:r>
        <w:rPr>
          <w:rFonts w:eastAsia="DFKai-SB" w:ascii="DFKai-SB" w:hAnsi="DFKai-SB"/>
          <w:szCs w:val="24"/>
        </w:rPr>
        <w:t xml:space="preserve">: </w:t>
      </w:r>
      <w:r>
        <w:rPr>
          <w:rFonts w:ascii="DFKai-SB" w:hAnsi="DFKai-SB" w:eastAsia="DFKai-SB"/>
          <w:szCs w:val="24"/>
        </w:rPr>
        <w:t>一棵桑樹大概可以採收幾斤</w:t>
      </w:r>
      <w:r>
        <w:rPr>
          <w:rFonts w:eastAsia="DFKai-SB" w:ascii="DFKai-SB" w:hAnsi="DFKai-SB"/>
          <w:szCs w:val="24"/>
        </w:rPr>
        <w:t xml:space="preserve">? </w:t>
      </w:r>
      <w:r>
        <w:rPr>
          <w:rFonts w:ascii="DFKai-SB" w:hAnsi="DFKai-SB" w:eastAsia="DFKai-SB"/>
          <w:szCs w:val="24"/>
        </w:rPr>
        <w:t>一天能夠採幾斤</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甘李故</w:t>
      </w:r>
      <w:r>
        <w:rPr>
          <w:rFonts w:eastAsia="DFKai-SB" w:ascii="DFKai-SB" w:hAnsi="DFKai-SB"/>
          <w:szCs w:val="24"/>
        </w:rPr>
        <w:t>:</w:t>
      </w:r>
      <w:r>
        <w:rPr>
          <w:rFonts w:ascii="DFKai-SB" w:hAnsi="DFKai-SB" w:eastAsia="DFKai-SB"/>
          <w:szCs w:val="24"/>
        </w:rPr>
        <w:t>要看桑樹的大小，老欉的有時候好幾十斤都沒問題。有時候</w:t>
      </w:r>
      <w:r>
        <w:rPr>
          <w:rFonts w:eastAsia="DFKai-SB" w:ascii="Times New Roman" w:hAnsi="Times New Roman"/>
          <w:szCs w:val="24"/>
        </w:rPr>
        <w:t>3</w:t>
      </w:r>
      <w:r>
        <w:rPr>
          <w:rFonts w:ascii="DFKai-SB" w:hAnsi="DFKai-SB" w:eastAsia="DFKai-SB"/>
          <w:szCs w:val="24"/>
        </w:rPr>
        <w:t>個人半天就採</w:t>
      </w:r>
      <w:r>
        <w:rPr>
          <w:rFonts w:eastAsia="DFKai-SB" w:ascii="Times New Roman" w:hAnsi="Times New Roman"/>
          <w:szCs w:val="24"/>
        </w:rPr>
        <w:t>1</w:t>
      </w:r>
      <w:r>
        <w:rPr>
          <w:rFonts w:ascii="Times New Roman" w:hAnsi="Times New Roman" w:eastAsia="DFKai-SB"/>
          <w:szCs w:val="24"/>
        </w:rPr>
        <w:t>、</w:t>
      </w:r>
      <w:r>
        <w:rPr>
          <w:rFonts w:eastAsia="DFKai-SB" w:ascii="Times New Roman" w:hAnsi="Times New Roman"/>
          <w:szCs w:val="24"/>
        </w:rPr>
        <w:t>2</w:t>
      </w:r>
      <w:r>
        <w:rPr>
          <w:rFonts w:ascii="DFKai-SB" w:hAnsi="DFKai-SB" w:eastAsia="DFKai-SB"/>
          <w:szCs w:val="24"/>
        </w:rPr>
        <w:t>百斤那麼多。</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Q4</w:t>
      </w:r>
      <w:r>
        <w:rPr>
          <w:rFonts w:eastAsia="DFKai-SB" w:ascii="DFKai-SB" w:hAnsi="DFKai-SB"/>
          <w:szCs w:val="24"/>
        </w:rPr>
        <w:t>:</w:t>
      </w:r>
      <w:r>
        <w:rPr>
          <w:rFonts w:ascii="DFKai-SB" w:hAnsi="DFKai-SB" w:eastAsia="DFKai-SB"/>
          <w:szCs w:val="24"/>
        </w:rPr>
        <w:t>請問您下午會採桑葚嗎</w:t>
      </w:r>
      <w:r>
        <w:rPr>
          <w:rFonts w:eastAsia="DFKai-SB" w:ascii="DFKai-SB" w:hAnsi="DFKai-SB"/>
          <w:szCs w:val="24"/>
        </w:rPr>
        <w:t xml:space="preserve">? </w:t>
      </w:r>
      <w:r>
        <w:rPr>
          <w:rFonts w:ascii="DFKai-SB" w:hAnsi="DFKai-SB" w:eastAsia="DFKai-SB"/>
          <w:szCs w:val="24"/>
        </w:rPr>
        <w:t>為什麼</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甘李故</w:t>
      </w:r>
      <w:r>
        <w:rPr>
          <w:rFonts w:eastAsia="DFKai-SB" w:ascii="DFKai-SB" w:hAnsi="DFKai-SB"/>
          <w:szCs w:val="24"/>
        </w:rPr>
        <w:t xml:space="preserve">: </w:t>
      </w:r>
      <w:r>
        <w:rPr>
          <w:rFonts w:ascii="DFKai-SB" w:hAnsi="DFKai-SB" w:eastAsia="DFKai-SB"/>
          <w:szCs w:val="24"/>
        </w:rPr>
        <w:t>通常下午比較少，因為太熱了。如果下午是陰天，且有人收購，我也會前往桑田採收。收購商人一般只收到中午而已，如果採收不到所需的量，我會請他晚一點再來取貨，差不多到</w:t>
      </w:r>
      <w:r>
        <w:rPr>
          <w:rFonts w:eastAsia="DFKai-SB" w:ascii="Times New Roman" w:hAnsi="Times New Roman"/>
          <w:szCs w:val="24"/>
        </w:rPr>
        <w:t>11</w:t>
      </w:r>
      <w:r>
        <w:rPr>
          <w:rFonts w:ascii="DFKai-SB" w:hAnsi="DFKai-SB" w:eastAsia="DFKai-SB"/>
          <w:szCs w:val="24"/>
        </w:rPr>
        <w:t>點、</w:t>
      </w:r>
      <w:r>
        <w:rPr>
          <w:rFonts w:eastAsia="DFKai-SB" w:ascii="Times New Roman" w:hAnsi="Times New Roman"/>
          <w:szCs w:val="24"/>
        </w:rPr>
        <w:t>12</w:t>
      </w:r>
      <w:r>
        <w:rPr>
          <w:rFonts w:ascii="DFKai-SB" w:hAnsi="DFKai-SB" w:eastAsia="DFKai-SB"/>
          <w:szCs w:val="24"/>
        </w:rPr>
        <w:t>點。通常也不能採收太晚，整籃桑葚放著不趕快洗也不行，桑葚果實沒有外皮也沒有骨軟軟的，放久了就會流出湯汁，所以要趕快採收、清洗放進冰庫冷凍，否則隔天就會發霉腐敗。</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Q5</w:t>
      </w:r>
      <w:r>
        <w:rPr>
          <w:rFonts w:eastAsia="DFKai-SB" w:ascii="DFKai-SB" w:hAnsi="DFKai-SB"/>
          <w:szCs w:val="24"/>
        </w:rPr>
        <w:t xml:space="preserve">: </w:t>
      </w:r>
      <w:r>
        <w:rPr>
          <w:rFonts w:ascii="DFKai-SB" w:hAnsi="DFKai-SB" w:eastAsia="DFKai-SB"/>
          <w:szCs w:val="24"/>
        </w:rPr>
        <w:t>桑葚成熟到採收完成的期間有多久</w:t>
      </w:r>
      <w:r>
        <w:rPr>
          <w:rFonts w:eastAsia="DFKai-SB" w:ascii="DFKai-SB" w:hAnsi="DFKai-SB"/>
          <w:szCs w:val="24"/>
        </w:rPr>
        <w:t>?</w:t>
      </w:r>
      <w:r>
        <w:rPr>
          <w:rFonts w:ascii="DFKai-SB" w:hAnsi="DFKai-SB" w:eastAsia="DFKai-SB"/>
          <w:szCs w:val="24"/>
        </w:rPr>
        <w:t>採桑葚</w:t>
      </w:r>
      <w:r>
        <w:rPr>
          <w:rFonts w:eastAsia="DFKai-SB" w:ascii="Times New Roman" w:hAnsi="Times New Roman"/>
          <w:szCs w:val="24"/>
        </w:rPr>
        <w:t>1</w:t>
      </w:r>
      <w:r>
        <w:rPr>
          <w:rFonts w:ascii="DFKai-SB" w:hAnsi="DFKai-SB" w:eastAsia="DFKai-SB"/>
          <w:szCs w:val="24"/>
        </w:rPr>
        <w:t>小時工資約多少錢</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甘李故</w:t>
      </w:r>
      <w:r>
        <w:rPr>
          <w:rFonts w:eastAsia="DFKai-SB" w:ascii="DFKai-SB" w:hAnsi="DFKai-SB"/>
          <w:szCs w:val="24"/>
        </w:rPr>
        <w:t xml:space="preserve">: </w:t>
      </w:r>
      <w:r>
        <w:rPr>
          <w:rFonts w:ascii="DFKai-SB" w:hAnsi="DFKai-SB" w:eastAsia="DFKai-SB"/>
          <w:szCs w:val="24"/>
        </w:rPr>
        <w:t>差不多</w:t>
      </w:r>
      <w:r>
        <w:rPr>
          <w:rFonts w:eastAsia="DFKai-SB" w:ascii="Times New Roman" w:hAnsi="Times New Roman"/>
          <w:szCs w:val="24"/>
        </w:rPr>
        <w:t>1</w:t>
      </w:r>
      <w:r>
        <w:rPr>
          <w:rFonts w:ascii="DFKai-SB" w:hAnsi="DFKai-SB" w:eastAsia="DFKai-SB"/>
          <w:szCs w:val="24"/>
        </w:rPr>
        <w:t>個月左右。一小時約</w:t>
      </w:r>
      <w:r>
        <w:rPr>
          <w:rFonts w:eastAsia="DFKai-SB" w:ascii="Times New Roman" w:hAnsi="Times New Roman"/>
          <w:szCs w:val="24"/>
        </w:rPr>
        <w:t>120</w:t>
      </w:r>
      <w:r>
        <w:rPr>
          <w:rFonts w:ascii="DFKai-SB" w:hAnsi="DFKai-SB" w:eastAsia="DFKai-SB"/>
          <w:szCs w:val="24"/>
        </w:rPr>
        <w:t>元，之前才</w:t>
      </w:r>
      <w:r>
        <w:rPr>
          <w:rFonts w:eastAsia="DFKai-SB" w:ascii="Times New Roman" w:hAnsi="Times New Roman"/>
          <w:szCs w:val="24"/>
        </w:rPr>
        <w:t>100</w:t>
      </w:r>
      <w:r>
        <w:rPr>
          <w:rFonts w:ascii="DFKai-SB" w:hAnsi="DFKai-SB" w:eastAsia="DFKai-SB"/>
          <w:szCs w:val="24"/>
        </w:rPr>
        <w:t>而已。</w:t>
      </w:r>
    </w:p>
    <w:p>
      <w:pPr>
        <w:pStyle w:val="Normal"/>
        <w:widowControl/>
        <w:snapToGrid w:val="false"/>
        <w:spacing w:lineRule="atLeast" w:line="360" w:before="120" w:after="0"/>
        <w:ind w:left="888" w:hanging="888"/>
        <w:jc w:val="both"/>
        <w:rPr>
          <w:rFonts w:ascii="DFKai-SB" w:hAnsi="DFKai-SB" w:eastAsia="DFKai-SB"/>
          <w:szCs w:val="24"/>
        </w:rPr>
      </w:pPr>
      <w:r>
        <w:rPr>
          <w:rFonts w:eastAsia="DFKai-SB" w:ascii="Times New Roman" w:hAnsi="Times New Roman"/>
          <w:szCs w:val="24"/>
        </w:rPr>
        <w:t>Q6</w:t>
      </w:r>
      <w:r>
        <w:rPr>
          <w:rFonts w:eastAsia="DFKai-SB" w:ascii="DFKai-SB" w:hAnsi="DFKai-SB"/>
          <w:szCs w:val="24"/>
        </w:rPr>
        <w:t xml:space="preserve">: </w:t>
      </w:r>
      <w:r>
        <w:rPr>
          <w:rFonts w:ascii="DFKai-SB" w:hAnsi="DFKai-SB" w:eastAsia="DFKai-SB"/>
          <w:szCs w:val="24"/>
        </w:rPr>
        <w:t>現在田厝幫忙採收桑葚的人多嗎</w:t>
      </w:r>
      <w:r>
        <w:rPr>
          <w:rFonts w:eastAsia="DFKai-SB" w:ascii="DFKai-SB" w:hAnsi="DFKai-SB"/>
          <w:szCs w:val="24"/>
        </w:rPr>
        <w:t>?</w:t>
      </w:r>
    </w:p>
    <w:p>
      <w:pPr>
        <w:pStyle w:val="Normal"/>
        <w:widowControl/>
        <w:snapToGrid w:val="false"/>
        <w:spacing w:lineRule="atLeast" w:line="360" w:before="120" w:after="0"/>
        <w:ind w:left="888" w:hanging="888"/>
        <w:jc w:val="both"/>
        <w:rPr>
          <w:rFonts w:ascii="DFKai-SB" w:hAnsi="DFKai-SB" w:eastAsia="DFKai-SB"/>
          <w:szCs w:val="24"/>
        </w:rPr>
      </w:pPr>
      <w:r>
        <w:rPr>
          <w:rFonts w:ascii="DFKai-SB" w:hAnsi="DFKai-SB" w:eastAsia="DFKai-SB"/>
          <w:szCs w:val="24"/>
        </w:rPr>
        <w:t>甘李故</w:t>
      </w:r>
      <w:r>
        <w:rPr>
          <w:rFonts w:eastAsia="DFKai-SB" w:ascii="DFKai-SB" w:hAnsi="DFKai-SB"/>
          <w:szCs w:val="24"/>
        </w:rPr>
        <w:t>:</w:t>
      </w:r>
      <w:r>
        <w:rPr>
          <w:rFonts w:ascii="DFKai-SB" w:hAnsi="DFKai-SB" w:eastAsia="DFKai-SB"/>
          <w:szCs w:val="24"/>
        </w:rPr>
        <w:t>不多。採桑葚是要挑人的，不是隨便的人採一採就可以，很多人會水土不服，嚴重的還需要就醫打針。桑田裡的蚊子、毛毛蟲很多，如果被毛毛蟲爬上身就會腫一個包一個包的，佈滿身上一整片，而且奇癢無比，非常難受。有人笑說</w:t>
      </w:r>
      <w:r>
        <w:rPr>
          <w:rFonts w:eastAsia="DFKai-SB" w:ascii="DFKai-SB" w:hAnsi="DFKai-SB"/>
          <w:szCs w:val="24"/>
        </w:rPr>
        <w:t>:</w:t>
      </w:r>
      <w:r>
        <w:rPr>
          <w:rFonts w:ascii="DFKai-SB" w:hAnsi="DFKai-SB" w:eastAsia="DFKai-SB"/>
          <w:szCs w:val="24"/>
        </w:rPr>
        <w:t>「走過桑樹旁，就在癢了」，真的很誇張。</w:t>
      </w:r>
    </w:p>
    <w:p>
      <w:pPr>
        <w:pStyle w:val="Normal"/>
        <w:widowControl/>
        <w:spacing w:lineRule="atLeast" w:line="360" w:before="120" w:after="0"/>
        <w:jc w:val="both"/>
        <w:rPr>
          <w:rFonts w:ascii="DFKai-SB" w:hAnsi="DFKai-SB" w:eastAsia="DFKai-SB"/>
          <w:szCs w:val="24"/>
        </w:rPr>
      </w:pPr>
      <w:r>
        <w:rPr>
          <w:rFonts w:ascii="DFKai-SB" w:hAnsi="DFKai-SB" w:eastAsia="DFKai-SB"/>
          <w:b/>
          <w:szCs w:val="24"/>
        </w:rPr>
        <w:t>十ㄧ、曾秀治</w:t>
      </w:r>
      <w:r>
        <w:rPr>
          <w:rFonts w:ascii="DFKai-SB" w:hAnsi="DFKai-SB" w:eastAsia="DFKai-SB"/>
          <w:szCs w:val="24"/>
        </w:rPr>
        <w:t xml:space="preserve">  </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2018-05-21</w:t>
      </w:r>
      <w:r>
        <w:rPr>
          <w:rFonts w:ascii="DFKai-SB" w:hAnsi="DFKai-SB" w:eastAsia="DFKai-SB"/>
          <w:szCs w:val="24"/>
        </w:rPr>
        <w:t>，地點</w:t>
      </w:r>
      <w:r>
        <w:rPr>
          <w:rFonts w:eastAsia="DFKai-SB" w:ascii="DFKai-SB" w:hAnsi="DFKai-SB"/>
          <w:szCs w:val="24"/>
        </w:rPr>
        <w:t xml:space="preserve">: </w:t>
      </w:r>
      <w:r>
        <w:rPr>
          <w:rFonts w:ascii="DFKai-SB" w:hAnsi="DFKai-SB" w:eastAsia="DFKai-SB"/>
          <w:szCs w:val="24"/>
        </w:rPr>
        <w:t>水明殿</w:t>
      </w:r>
      <w:r>
        <w:rPr>
          <w:rFonts w:eastAsia="DFKai-SB" w:ascii="DFKai-SB" w:hAnsi="DFKai-SB"/>
          <w:szCs w:val="24"/>
        </w:rPr>
        <w:t>)</w:t>
      </w:r>
    </w:p>
    <w:p>
      <w:pPr>
        <w:pStyle w:val="Normal"/>
        <w:widowControl/>
        <w:spacing w:lineRule="atLeast" w:line="360" w:before="120" w:after="0"/>
        <w:jc w:val="both"/>
        <w:rPr>
          <w:rFonts w:ascii="DFKai-SB" w:hAnsi="DFKai-SB" w:eastAsia="DFKai-SB"/>
          <w:szCs w:val="24"/>
        </w:rPr>
      </w:pPr>
      <w:r>
        <w:rPr>
          <w:rFonts w:eastAsia="DFKai-SB" w:ascii="Times New Roman" w:hAnsi="Times New Roman"/>
          <w:szCs w:val="24"/>
        </w:rPr>
        <w:t>Q1</w:t>
      </w:r>
      <w:r>
        <w:rPr>
          <w:rFonts w:eastAsia="DFKai-SB" w:ascii="DFKai-SB" w:hAnsi="DFKai-SB"/>
          <w:szCs w:val="24"/>
        </w:rPr>
        <w:t>:</w:t>
      </w:r>
      <w:r>
        <w:rPr>
          <w:rFonts w:ascii="DFKai-SB" w:hAnsi="DFKai-SB" w:eastAsia="DFKai-SB"/>
          <w:szCs w:val="24"/>
        </w:rPr>
        <w:t>請說明桑葚的採收過程。</w:t>
      </w:r>
    </w:p>
    <w:p>
      <w:pPr>
        <w:pStyle w:val="Normal"/>
        <w:widowControl/>
        <w:spacing w:lineRule="atLeast" w:line="360" w:before="120" w:after="0"/>
        <w:ind w:left="888" w:hanging="888"/>
        <w:jc w:val="both"/>
        <w:rPr>
          <w:rFonts w:ascii="DFKai-SB" w:hAnsi="DFKai-SB" w:eastAsia="DFKai-SB"/>
          <w:color w:val="FF0000"/>
          <w:szCs w:val="24"/>
        </w:rPr>
      </w:pPr>
      <w:r>
        <w:rPr>
          <w:rFonts w:ascii="DFKai-SB" w:hAnsi="DFKai-SB" w:eastAsia="DFKai-SB"/>
          <w:szCs w:val="24"/>
        </w:rPr>
        <w:t>曾秀治</w:t>
      </w:r>
      <w:r>
        <w:rPr>
          <w:rFonts w:eastAsia="DFKai-SB" w:ascii="DFKai-SB" w:hAnsi="DFKai-SB"/>
          <w:szCs w:val="24"/>
        </w:rPr>
        <w:t xml:space="preserve">: </w:t>
      </w:r>
      <w:r>
        <w:rPr>
          <w:rFonts w:ascii="DFKai-SB" w:hAnsi="DFKai-SB" w:eastAsia="DFKai-SB"/>
          <w:szCs w:val="24"/>
        </w:rPr>
        <w:t>採收的時間差不多早上</w:t>
      </w:r>
      <w:r>
        <w:rPr>
          <w:rFonts w:eastAsia="DFKai-SB" w:ascii="DFKai-SB" w:hAnsi="DFKai-SB"/>
          <w:szCs w:val="24"/>
        </w:rPr>
        <w:t>5</w:t>
      </w:r>
      <w:r>
        <w:rPr>
          <w:rFonts w:ascii="DFKai-SB" w:hAnsi="DFKai-SB" w:eastAsia="DFKai-SB"/>
          <w:szCs w:val="24"/>
        </w:rPr>
        <w:t>點半開始，穿得像我這樣密不通風，我通常都穿兩件，然後戴上手套。因為桑樹上有毛毛蟲，毛毛蟲爬到身上會很癢。我摘桑葚是用一個盆子裝，採到差不多</w:t>
      </w:r>
      <w:r>
        <w:rPr>
          <w:rFonts w:eastAsia="DFKai-SB" w:ascii="Times New Roman" w:hAnsi="Times New Roman"/>
          <w:szCs w:val="24"/>
        </w:rPr>
        <w:t>8</w:t>
      </w:r>
      <w:r>
        <w:rPr>
          <w:rFonts w:ascii="DFKai-SB" w:hAnsi="DFKai-SB" w:eastAsia="DFKai-SB"/>
          <w:szCs w:val="24"/>
        </w:rPr>
        <w:t>分滿時，就倒進一個</w:t>
      </w:r>
      <w:r>
        <w:rPr>
          <w:rFonts w:eastAsia="DFKai-SB" w:ascii="Times New Roman" w:hAnsi="Times New Roman"/>
          <w:szCs w:val="24"/>
        </w:rPr>
        <w:t>20</w:t>
      </w:r>
      <w:r>
        <w:rPr>
          <w:rFonts w:ascii="DFKai-SB" w:hAnsi="DFKai-SB" w:eastAsia="DFKai-SB"/>
          <w:szCs w:val="24"/>
        </w:rPr>
        <w:t>斤裝的塑膠籃，桑田裡就堆成幾疊裝滿</w:t>
      </w:r>
      <w:r>
        <w:rPr>
          <w:rFonts w:eastAsia="DFKai-SB" w:ascii="Times New Roman" w:hAnsi="Times New Roman"/>
          <w:szCs w:val="24"/>
        </w:rPr>
        <w:t>20</w:t>
      </w:r>
      <w:r>
        <w:rPr>
          <w:rFonts w:ascii="DFKai-SB" w:hAnsi="DFKai-SB" w:eastAsia="DFKai-SB"/>
          <w:szCs w:val="24"/>
        </w:rPr>
        <w:t>斤的桑葚。一般而言，我們一天差不多可採收</w:t>
      </w:r>
      <w:r>
        <w:rPr>
          <w:rFonts w:eastAsia="DFKai-SB" w:ascii="Times New Roman" w:hAnsi="Times New Roman"/>
          <w:szCs w:val="24"/>
        </w:rPr>
        <w:t>100</w:t>
      </w:r>
      <w:r>
        <w:rPr>
          <w:rFonts w:ascii="DFKai-SB" w:hAnsi="DFKai-SB" w:eastAsia="DFKai-SB"/>
          <w:szCs w:val="24"/>
        </w:rPr>
        <w:t>斤，有時候只有</w:t>
      </w:r>
      <w:r>
        <w:rPr>
          <w:rFonts w:eastAsia="DFKai-SB" w:ascii="Times New Roman" w:hAnsi="Times New Roman"/>
          <w:szCs w:val="24"/>
        </w:rPr>
        <w:t>80</w:t>
      </w:r>
      <w:r>
        <w:rPr>
          <w:rFonts w:ascii="DFKai-SB" w:hAnsi="DFKai-SB" w:eastAsia="DFKai-SB"/>
          <w:szCs w:val="24"/>
        </w:rPr>
        <w:t>斤。如果桑樹果粒較多就摘比較多且快，可以摘到</w:t>
      </w:r>
      <w:r>
        <w:rPr>
          <w:rFonts w:eastAsia="DFKai-SB" w:ascii="Times New Roman" w:hAnsi="Times New Roman"/>
          <w:szCs w:val="24"/>
        </w:rPr>
        <w:t>200</w:t>
      </w:r>
      <w:r>
        <w:rPr>
          <w:rFonts w:ascii="DFKai-SB" w:hAnsi="DFKai-SB" w:eastAsia="DFKai-SB"/>
          <w:szCs w:val="24"/>
        </w:rPr>
        <w:t>斤左右。</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Q2</w:t>
      </w:r>
      <w:r>
        <w:rPr>
          <w:rFonts w:eastAsia="DFKai-SB" w:ascii="DFKai-SB" w:hAnsi="DFKai-SB"/>
          <w:szCs w:val="24"/>
        </w:rPr>
        <w:t>:</w:t>
      </w:r>
      <w:r>
        <w:rPr>
          <w:rFonts w:ascii="DFKai-SB" w:hAnsi="DFKai-SB" w:eastAsia="DFKai-SB"/>
          <w:szCs w:val="24"/>
        </w:rPr>
        <w:t>桑葚都賣給工廠嗎</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曾秀治</w:t>
      </w:r>
      <w:r>
        <w:rPr>
          <w:rFonts w:eastAsia="DFKai-SB" w:ascii="DFKai-SB" w:hAnsi="DFKai-SB"/>
          <w:szCs w:val="24"/>
        </w:rPr>
        <w:t>:</w:t>
      </w:r>
      <w:r>
        <w:rPr>
          <w:rFonts w:ascii="DFKai-SB" w:hAnsi="DFKai-SB" w:eastAsia="DFKai-SB"/>
          <w:szCs w:val="24"/>
        </w:rPr>
        <w:t>對，直接賣給大盤商，他再從冷凍庫拿出來賣給顧客。有時候還需要把桑葚打散成一粒一粒的放入塑膠袋，然後再用紙箱包裝，以宅急便將冷凍的桑葚送至顧客。</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Q3</w:t>
      </w:r>
      <w:r>
        <w:rPr>
          <w:rFonts w:eastAsia="DFKai-SB" w:ascii="DFKai-SB" w:hAnsi="DFKai-SB"/>
          <w:szCs w:val="24"/>
        </w:rPr>
        <w:t xml:space="preserve">: </w:t>
      </w:r>
      <w:r>
        <w:rPr>
          <w:rFonts w:ascii="DFKai-SB" w:hAnsi="DFKai-SB" w:eastAsia="DFKai-SB"/>
          <w:szCs w:val="24"/>
        </w:rPr>
        <w:t>下雨天可以採收桑葚嗎</w:t>
      </w:r>
      <w:r>
        <w:rPr>
          <w:rFonts w:eastAsia="DFKai-SB" w:ascii="DFKai-SB" w:hAnsi="DFKai-SB"/>
          <w:szCs w:val="24"/>
        </w:rPr>
        <w:t>?</w:t>
      </w:r>
      <w:r>
        <w:rPr>
          <w:rFonts w:ascii="DFKai-SB" w:hAnsi="DFKai-SB" w:eastAsia="DFKai-SB"/>
          <w:szCs w:val="24"/>
        </w:rPr>
        <w:t>天氣很熱的時候呢</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曾秀治</w:t>
      </w:r>
      <w:r>
        <w:rPr>
          <w:rFonts w:eastAsia="DFKai-SB" w:ascii="DFKai-SB" w:hAnsi="DFKai-SB"/>
          <w:szCs w:val="24"/>
        </w:rPr>
        <w:t>:</w:t>
      </w:r>
      <w:r>
        <w:rPr>
          <w:rFonts w:ascii="DFKai-SB" w:hAnsi="DFKai-SB" w:eastAsia="DFKai-SB"/>
          <w:szCs w:val="24"/>
        </w:rPr>
        <w:t>下雨就不能摘了。天氣很熱時，頭暈暈時就不要摘了，休息一下再繼續採，直到</w:t>
      </w:r>
      <w:r>
        <w:rPr>
          <w:rFonts w:eastAsia="DFKai-SB" w:ascii="Times New Roman" w:hAnsi="Times New Roman"/>
          <w:szCs w:val="24"/>
        </w:rPr>
        <w:t>11</w:t>
      </w:r>
      <w:r>
        <w:rPr>
          <w:rFonts w:ascii="DFKai-SB" w:hAnsi="DFKai-SB" w:eastAsia="DFKai-SB"/>
          <w:szCs w:val="24"/>
        </w:rPr>
        <w:t>點左右休息。不過，如果比較早又比較不熱就會繼續。</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Q4</w:t>
      </w:r>
      <w:r>
        <w:rPr>
          <w:rFonts w:eastAsia="DFKai-SB" w:ascii="DFKai-SB" w:hAnsi="DFKai-SB"/>
          <w:szCs w:val="24"/>
        </w:rPr>
        <w:t xml:space="preserve">: </w:t>
      </w:r>
      <w:r>
        <w:rPr>
          <w:rFonts w:ascii="DFKai-SB" w:hAnsi="DFKai-SB" w:eastAsia="DFKai-SB"/>
          <w:szCs w:val="24"/>
        </w:rPr>
        <w:t>老闆提供早餐嗎</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曾秀治</w:t>
      </w:r>
      <w:r>
        <w:rPr>
          <w:rFonts w:eastAsia="DFKai-SB" w:ascii="DFKai-SB" w:hAnsi="DFKai-SB"/>
          <w:szCs w:val="24"/>
        </w:rPr>
        <w:t xml:space="preserve">: </w:t>
      </w:r>
      <w:r>
        <w:rPr>
          <w:rFonts w:ascii="DFKai-SB" w:hAnsi="DFKai-SB" w:eastAsia="DFKai-SB"/>
          <w:szCs w:val="24"/>
        </w:rPr>
        <w:t>會，老闆都會供應早餐。</w:t>
      </w:r>
    </w:p>
    <w:p>
      <w:pPr>
        <w:pStyle w:val="Normal"/>
        <w:widowControl/>
        <w:spacing w:lineRule="atLeast" w:line="360" w:before="120" w:after="0"/>
        <w:jc w:val="both"/>
        <w:rPr>
          <w:rFonts w:ascii="DFKai-SB" w:hAnsi="DFKai-SB" w:eastAsia="DFKai-SB"/>
          <w:szCs w:val="24"/>
        </w:rPr>
      </w:pPr>
      <w:r>
        <w:rPr>
          <w:rFonts w:eastAsia="DFKai-SB" w:ascii="Times New Roman" w:hAnsi="Times New Roman"/>
          <w:szCs w:val="24"/>
        </w:rPr>
        <w:t>Q5</w:t>
      </w:r>
      <w:r>
        <w:rPr>
          <w:rFonts w:eastAsia="DFKai-SB" w:ascii="DFKai-SB" w:hAnsi="DFKai-SB"/>
          <w:szCs w:val="24"/>
        </w:rPr>
        <w:t>:</w:t>
      </w:r>
      <w:r>
        <w:rPr>
          <w:rFonts w:ascii="DFKai-SB" w:hAnsi="DFKai-SB" w:eastAsia="DFKai-SB"/>
          <w:szCs w:val="24"/>
        </w:rPr>
        <w:t>今年桑葚售價比較好嗎</w:t>
      </w:r>
      <w:r>
        <w:rPr>
          <w:rFonts w:eastAsia="DFKai-SB" w:ascii="DFKai-SB" w:hAnsi="DFKai-SB"/>
          <w:szCs w:val="24"/>
        </w:rPr>
        <w:t xml:space="preserve">? </w:t>
      </w:r>
      <w:r>
        <w:rPr>
          <w:rFonts w:ascii="DFKai-SB" w:hAnsi="DFKai-SB" w:eastAsia="DFKai-SB"/>
          <w:szCs w:val="24"/>
        </w:rPr>
        <w:t>你們一塊桑田收上千斤嗎</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曾秀治</w:t>
      </w:r>
      <w:r>
        <w:rPr>
          <w:rFonts w:eastAsia="DFKai-SB" w:ascii="DFKai-SB" w:hAnsi="DFKai-SB"/>
          <w:szCs w:val="24"/>
        </w:rPr>
        <w:t>:</w:t>
      </w:r>
      <w:r>
        <w:rPr>
          <w:rFonts w:ascii="DFKai-SB" w:hAnsi="DFKai-SB" w:eastAsia="DFKai-SB"/>
          <w:szCs w:val="24"/>
        </w:rPr>
        <w:t>對，今年桑葚價格比較好一斤約</w:t>
      </w:r>
      <w:r>
        <w:rPr>
          <w:rFonts w:eastAsia="DFKai-SB" w:ascii="Times New Roman" w:hAnsi="Times New Roman"/>
          <w:szCs w:val="24"/>
        </w:rPr>
        <w:t>30</w:t>
      </w:r>
      <w:r>
        <w:rPr>
          <w:rFonts w:ascii="DFKai-SB" w:hAnsi="DFKai-SB" w:eastAsia="DFKai-SB"/>
          <w:szCs w:val="24"/>
        </w:rPr>
        <w:t>元，去年一斤</w:t>
      </w:r>
      <w:r>
        <w:rPr>
          <w:rFonts w:eastAsia="DFKai-SB" w:ascii="Times New Roman" w:hAnsi="Times New Roman"/>
          <w:szCs w:val="24"/>
        </w:rPr>
        <w:t>20</w:t>
      </w:r>
      <w:r>
        <w:rPr>
          <w:rFonts w:ascii="DFKai-SB" w:hAnsi="DFKai-SB" w:eastAsia="DFKai-SB"/>
          <w:szCs w:val="24"/>
        </w:rPr>
        <w:t>元或</w:t>
      </w:r>
      <w:r>
        <w:rPr>
          <w:rFonts w:eastAsia="DFKai-SB" w:ascii="Times New Roman" w:hAnsi="Times New Roman"/>
          <w:szCs w:val="24"/>
        </w:rPr>
        <w:t>25</w:t>
      </w:r>
      <w:r>
        <w:rPr>
          <w:rFonts w:ascii="DFKai-SB" w:hAnsi="DFKai-SB" w:eastAsia="DFKai-SB"/>
          <w:szCs w:val="24"/>
        </w:rPr>
        <w:t>元。但是今年收成比較少，因為雨水不多，去年此時都採收上千斤了。</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Q6</w:t>
      </w:r>
      <w:r>
        <w:rPr>
          <w:rFonts w:eastAsia="DFKai-SB" w:ascii="DFKai-SB" w:hAnsi="DFKai-SB"/>
          <w:szCs w:val="24"/>
        </w:rPr>
        <w:t xml:space="preserve">: </w:t>
      </w:r>
      <w:r>
        <w:rPr>
          <w:rFonts w:ascii="DFKai-SB" w:hAnsi="DFKai-SB" w:eastAsia="DFKai-SB"/>
          <w:szCs w:val="24"/>
        </w:rPr>
        <w:t>沒採收桑葚前您做什麼工作呢</w:t>
      </w:r>
      <w:r>
        <w:rPr>
          <w:rFonts w:eastAsia="DFKai-SB" w:ascii="DFKai-SB" w:hAnsi="DFKai-SB"/>
          <w:szCs w:val="24"/>
        </w:rPr>
        <w:t xml:space="preserve">? </w:t>
      </w:r>
      <w:r>
        <w:rPr>
          <w:rFonts w:ascii="DFKai-SB" w:hAnsi="DFKai-SB" w:eastAsia="DFKai-SB"/>
          <w:szCs w:val="24"/>
        </w:rPr>
        <w:t>誰教您採桑葚的技巧呢</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曾秀治</w:t>
      </w:r>
      <w:r>
        <w:rPr>
          <w:rFonts w:eastAsia="DFKai-SB" w:ascii="DFKai-SB" w:hAnsi="DFKai-SB"/>
          <w:szCs w:val="24"/>
        </w:rPr>
        <w:t>:</w:t>
      </w:r>
      <w:r>
        <w:rPr>
          <w:rFonts w:ascii="DFKai-SB" w:hAnsi="DFKai-SB" w:eastAsia="DFKai-SB"/>
          <w:szCs w:val="24"/>
        </w:rPr>
        <w:t>做些雜工。沒有啊</w:t>
      </w:r>
      <w:r>
        <w:rPr>
          <w:rFonts w:eastAsia="DFKai-SB" w:ascii="DFKai-SB" w:hAnsi="DFKai-SB"/>
          <w:szCs w:val="24"/>
        </w:rPr>
        <w:t xml:space="preserve">! </w:t>
      </w:r>
      <w:r>
        <w:rPr>
          <w:rFonts w:ascii="DFKai-SB" w:hAnsi="DFKai-SB" w:eastAsia="DFKai-SB"/>
          <w:szCs w:val="24"/>
        </w:rPr>
        <w:t>鄰居互相認識，問我要不要採收桑葚，我有空就去。其實採收桑葚不用教，看了學了，也就會了</w:t>
      </w:r>
      <w:r>
        <w:rPr>
          <w:rFonts w:eastAsia="DFKai-SB" w:ascii="DFKai-SB" w:hAnsi="DFKai-SB"/>
          <w:szCs w:val="24"/>
        </w:rPr>
        <w:t>!</w:t>
      </w:r>
    </w:p>
    <w:p>
      <w:pPr>
        <w:pStyle w:val="Normal"/>
        <w:widowControl/>
        <w:spacing w:lineRule="atLeast" w:line="360" w:before="120" w:after="0"/>
        <w:jc w:val="both"/>
        <w:rPr>
          <w:rFonts w:ascii="DFKai-SB" w:hAnsi="DFKai-SB" w:eastAsia="DFKai-SB"/>
          <w:szCs w:val="24"/>
        </w:rPr>
      </w:pPr>
      <w:r>
        <w:rPr>
          <w:rFonts w:ascii="DFKai-SB" w:hAnsi="DFKai-SB" w:eastAsia="DFKai-SB"/>
          <w:b/>
          <w:szCs w:val="24"/>
        </w:rPr>
        <w:t>十二</w:t>
      </w:r>
      <w:r>
        <w:rPr>
          <w:rFonts w:ascii="DFKai-SB" w:hAnsi="DFKai-SB" w:eastAsia="DFKai-SB"/>
          <w:szCs w:val="24"/>
        </w:rPr>
        <w:t>、</w:t>
      </w:r>
      <w:r>
        <w:rPr>
          <w:rFonts w:ascii="DFKai-SB" w:hAnsi="DFKai-SB" w:eastAsia="DFKai-SB"/>
          <w:b/>
          <w:szCs w:val="24"/>
        </w:rPr>
        <w:t>甘兆鈞</w:t>
      </w:r>
      <w:r>
        <w:rPr>
          <w:rFonts w:ascii="DFKai-SB" w:hAnsi="DFKai-SB" w:eastAsia="DFKai-SB"/>
          <w:szCs w:val="24"/>
        </w:rPr>
        <w:t xml:space="preserve"> </w:t>
      </w:r>
      <w:r>
        <w:rPr>
          <w:rFonts w:eastAsia="DFKai-SB" w:ascii="DFKai-SB" w:hAnsi="DFKai-SB"/>
          <w:szCs w:val="24"/>
        </w:rPr>
        <w:t>(</w:t>
      </w:r>
      <w:r>
        <w:rPr>
          <w:rFonts w:ascii="DFKai-SB" w:hAnsi="DFKai-SB" w:eastAsia="DFKai-SB"/>
          <w:color w:val="000000"/>
          <w:szCs w:val="24"/>
        </w:rPr>
        <w:t>時間</w:t>
      </w:r>
      <w:r>
        <w:rPr>
          <w:rFonts w:eastAsia="DFKai-SB" w:ascii="DFKai-SB" w:hAnsi="DFKai-SB"/>
          <w:color w:val="000000"/>
          <w:szCs w:val="24"/>
        </w:rPr>
        <w:t xml:space="preserve">: </w:t>
      </w:r>
      <w:r>
        <w:rPr>
          <w:rFonts w:eastAsia="DFKai-SB" w:ascii="Times New Roman" w:hAnsi="Times New Roman"/>
          <w:szCs w:val="24"/>
        </w:rPr>
        <w:t>2018-05-11</w:t>
      </w:r>
      <w:r>
        <w:rPr>
          <w:rFonts w:ascii="DFKai-SB" w:hAnsi="DFKai-SB" w:eastAsia="DFKai-SB"/>
          <w:color w:val="000000"/>
          <w:szCs w:val="24"/>
        </w:rPr>
        <w:t>，地點</w:t>
      </w:r>
      <w:r>
        <w:rPr>
          <w:rFonts w:eastAsia="DFKai-SB" w:ascii="DFKai-SB" w:hAnsi="DFKai-SB"/>
          <w:color w:val="000000"/>
          <w:szCs w:val="24"/>
        </w:rPr>
        <w:t>:</w:t>
      </w:r>
      <w:r>
        <w:rPr>
          <w:rFonts w:ascii="DFKai-SB" w:hAnsi="DFKai-SB" w:eastAsia="DFKai-SB"/>
          <w:color w:val="000000"/>
          <w:szCs w:val="24"/>
        </w:rPr>
        <w:t>自宅</w:t>
      </w:r>
      <w:r>
        <w:rPr>
          <w:rFonts w:eastAsia="DFKai-SB" w:ascii="DFKai-SB" w:hAnsi="DFKai-SB"/>
          <w:color w:val="000000"/>
          <w:szCs w:val="24"/>
        </w:rPr>
        <w:t>)</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Q1</w:t>
      </w:r>
      <w:r>
        <w:rPr>
          <w:rFonts w:eastAsia="DFKai-SB" w:ascii="DFKai-SB" w:hAnsi="DFKai-SB"/>
          <w:szCs w:val="24"/>
        </w:rPr>
        <w:t xml:space="preserve">: </w:t>
      </w:r>
      <w:r>
        <w:rPr>
          <w:rFonts w:ascii="DFKai-SB" w:hAnsi="DFKai-SB" w:eastAsia="DFKai-SB"/>
          <w:szCs w:val="24"/>
        </w:rPr>
        <w:t>請問田厝的桑葚產業為什麼會沒落</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甘兆鈞</w:t>
      </w:r>
      <w:r>
        <w:rPr>
          <w:rFonts w:eastAsia="DFKai-SB" w:ascii="DFKai-SB" w:hAnsi="DFKai-SB"/>
          <w:szCs w:val="24"/>
        </w:rPr>
        <w:t>:</w:t>
      </w:r>
      <w:r>
        <w:rPr>
          <w:rFonts w:ascii="DFKai-SB" w:hAnsi="DFKai-SB" w:eastAsia="DFKai-SB"/>
          <w:szCs w:val="24"/>
        </w:rPr>
        <w:t>以前桑葚價值太低，每台斤約</w:t>
      </w:r>
      <w:r>
        <w:rPr>
          <w:rFonts w:eastAsia="DFKai-SB" w:ascii="Times New Roman" w:hAnsi="Times New Roman"/>
          <w:szCs w:val="24"/>
        </w:rPr>
        <w:t>10</w:t>
      </w:r>
      <w:r>
        <w:rPr>
          <w:rFonts w:ascii="DFKai-SB" w:hAnsi="DFKai-SB" w:eastAsia="DFKai-SB"/>
          <w:szCs w:val="24"/>
        </w:rPr>
        <w:t>元而已，所以田厝居民紛紛將桑樹砍掉不再種植，因為根本不敷成本。</w:t>
      </w:r>
      <w:r>
        <w:rPr>
          <w:rFonts w:ascii="DFKai-SB" w:hAnsi="DFKai-SB" w:eastAsia="DFKai-SB"/>
          <w:color w:val="000000"/>
          <w:szCs w:val="24"/>
        </w:rPr>
        <w:t>因為居民種植的桑葚供過於求，而且採收時非常不舒服，所以桑葚故鄉的美名就逐漸被淡忘了。以前大家傳言桑葚的營養價值非常高，所以田厝居民一窩蜂的種桑樹，但後來因為銷售價格不穩定以及需求有限，大家就興趣缺缺了。過去田厝和三甲里種植桑葚的面積約有幾甲地，目前僅存約</w:t>
      </w:r>
      <w:r>
        <w:rPr>
          <w:rFonts w:eastAsia="DFKai-SB" w:ascii="Times New Roman" w:hAnsi="Times New Roman"/>
          <w:szCs w:val="24"/>
        </w:rPr>
        <w:t>2</w:t>
      </w:r>
      <w:r>
        <w:rPr>
          <w:rFonts w:ascii="DFKai-SB" w:hAnsi="DFKai-SB" w:eastAsia="DFKai-SB"/>
          <w:color w:val="000000"/>
          <w:szCs w:val="24"/>
        </w:rPr>
        <w:t>甲地左右，包括甘家模、甘清課、鄭先生、甘明信、馬國雄、林清吉</w:t>
      </w:r>
      <w:r>
        <w:rPr>
          <w:rFonts w:eastAsia="DFKai-SB" w:ascii="DFKai-SB" w:hAnsi="DFKai-SB"/>
          <w:color w:val="000000"/>
          <w:szCs w:val="24"/>
        </w:rPr>
        <w:t>(</w:t>
      </w:r>
      <w:r>
        <w:rPr>
          <w:rFonts w:ascii="DFKai-SB" w:hAnsi="DFKai-SB" w:eastAsia="DFKai-SB"/>
          <w:color w:val="000000"/>
          <w:szCs w:val="24"/>
        </w:rPr>
        <w:t>瑞何</w:t>
      </w:r>
      <w:r>
        <w:rPr>
          <w:rFonts w:eastAsia="DFKai-SB" w:ascii="DFKai-SB" w:hAnsi="DFKai-SB"/>
          <w:color w:val="000000"/>
          <w:szCs w:val="24"/>
        </w:rPr>
        <w:t>)</w:t>
      </w:r>
      <w:r>
        <w:rPr>
          <w:rFonts w:ascii="DFKai-SB" w:hAnsi="DFKai-SB" w:eastAsia="DFKai-SB"/>
          <w:color w:val="000000"/>
          <w:szCs w:val="24"/>
        </w:rPr>
        <w:t>等居民種植。因此，我認為種桑樹的誘因必須解決，包括採收工人短缺</w:t>
      </w:r>
      <w:r>
        <w:rPr>
          <w:rFonts w:ascii="DFKai-SB" w:hAnsi="DFKai-SB" w:eastAsia="DFKai-SB"/>
          <w:szCs w:val="24"/>
        </w:rPr>
        <w:t>、銷售價格不穩以及對於田厝桑葚故鄉情感的回憶等。</w:t>
      </w:r>
    </w:p>
    <w:p>
      <w:pPr>
        <w:pStyle w:val="Normal"/>
        <w:widowControl/>
        <w:spacing w:lineRule="atLeast" w:line="360" w:before="120" w:after="0"/>
        <w:jc w:val="both"/>
        <w:rPr>
          <w:rFonts w:ascii="DFKai-SB" w:hAnsi="DFKai-SB" w:eastAsia="DFKai-SB"/>
          <w:szCs w:val="24"/>
        </w:rPr>
      </w:pPr>
      <w:r>
        <w:rPr>
          <w:rFonts w:ascii="DFKai-SB" w:hAnsi="DFKai-SB" w:eastAsia="DFKai-SB"/>
          <w:b/>
          <w:szCs w:val="24"/>
        </w:rPr>
        <w:t>十三、甘永富</w:t>
      </w:r>
      <w:r>
        <w:rPr>
          <w:rFonts w:ascii="DFKai-SB" w:hAnsi="DFKai-SB" w:eastAsia="DFKai-SB"/>
          <w:szCs w:val="24"/>
        </w:rPr>
        <w:t xml:space="preserve"> </w:t>
      </w:r>
      <w:r>
        <w:rPr>
          <w:rFonts w:eastAsia="DFKai-SB" w:ascii="DFKai-SB" w:hAnsi="DFKai-SB"/>
          <w:szCs w:val="24"/>
        </w:rPr>
        <w:t>(</w:t>
      </w:r>
      <w:r>
        <w:rPr>
          <w:rFonts w:ascii="DFKai-SB" w:hAnsi="DFKai-SB" w:eastAsia="DFKai-SB"/>
          <w:szCs w:val="24"/>
        </w:rPr>
        <w:t>時間</w:t>
      </w:r>
      <w:r>
        <w:rPr>
          <w:rFonts w:eastAsia="DFKai-SB" w:ascii="DFKai-SB" w:hAnsi="DFKai-SB"/>
          <w:szCs w:val="24"/>
        </w:rPr>
        <w:t xml:space="preserve">: </w:t>
      </w:r>
      <w:r>
        <w:rPr>
          <w:rFonts w:eastAsia="DFKai-SB" w:ascii="Times New Roman" w:hAnsi="Times New Roman"/>
          <w:szCs w:val="24"/>
        </w:rPr>
        <w:t>2018-05-24</w:t>
      </w:r>
      <w:r>
        <w:rPr>
          <w:rFonts w:ascii="DFKai-SB" w:hAnsi="DFKai-SB" w:eastAsia="DFKai-SB"/>
          <w:szCs w:val="24"/>
        </w:rPr>
        <w:t>，地點</w:t>
      </w:r>
      <w:r>
        <w:rPr>
          <w:rFonts w:eastAsia="DFKai-SB" w:ascii="DFKai-SB" w:hAnsi="DFKai-SB"/>
          <w:szCs w:val="24"/>
        </w:rPr>
        <w:t>:</w:t>
      </w:r>
      <w:r>
        <w:rPr>
          <w:rFonts w:ascii="DFKai-SB" w:hAnsi="DFKai-SB" w:eastAsia="DFKai-SB"/>
          <w:szCs w:val="24"/>
        </w:rPr>
        <w:t>自宅</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Q1</w:t>
      </w:r>
      <w:r>
        <w:rPr>
          <w:rFonts w:eastAsia="DFKai-SB" w:ascii="DFKai-SB" w:hAnsi="DFKai-SB"/>
          <w:szCs w:val="24"/>
        </w:rPr>
        <w:t>:</w:t>
      </w:r>
      <w:r>
        <w:rPr>
          <w:rFonts w:ascii="DFKai-SB" w:hAnsi="DFKai-SB" w:eastAsia="DFKai-SB"/>
          <w:szCs w:val="24"/>
        </w:rPr>
        <w:t>您種過桑樹嗎？有什麼心得</w:t>
      </w:r>
      <w:r>
        <w:rPr>
          <w:rFonts w:eastAsia="DFKai-SB" w:ascii="DFKai-SB" w:hAnsi="DFKai-SB"/>
          <w:szCs w:val="24"/>
        </w:rPr>
        <w:t>?</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甘永富</w:t>
      </w:r>
      <w:r>
        <w:rPr>
          <w:rFonts w:eastAsia="DFKai-SB" w:ascii="DFKai-SB" w:hAnsi="DFKai-SB"/>
          <w:szCs w:val="24"/>
        </w:rPr>
        <w:t>:</w:t>
      </w:r>
      <w:r>
        <w:rPr>
          <w:rFonts w:ascii="DFKai-SB" w:hAnsi="DFKai-SB" w:eastAsia="DFKai-SB"/>
          <w:szCs w:val="24"/>
        </w:rPr>
        <w:t>我種過桑葚。以前我是看著別人種桑樹，因為田厝社區栽種桑樹的居民很多，我會觀察別人怎麼栽種，怎麼採收。社區的桑樹分布在</w:t>
      </w:r>
      <w:r>
        <w:rPr>
          <w:rFonts w:eastAsia="DFKai-SB" w:ascii="Times New Roman" w:hAnsi="Times New Roman"/>
          <w:szCs w:val="24"/>
        </w:rPr>
        <w:t>86</w:t>
      </w:r>
      <w:r>
        <w:rPr>
          <w:rFonts w:ascii="DFKai-SB" w:hAnsi="DFKai-SB" w:eastAsia="DFKai-SB"/>
          <w:szCs w:val="24"/>
        </w:rPr>
        <w:t>快速道路兩旁，平常我運動經過那裡會順便觀察一下，那時候我尚未栽種桑樹。桑農每人每區的桑葚買主不一樣，類似農物契作，每年差不多那樣。今年桑葚的價錢差不多一斤</w:t>
      </w:r>
      <w:r>
        <w:rPr>
          <w:rFonts w:eastAsia="DFKai-SB" w:ascii="Times New Roman" w:hAnsi="Times New Roman"/>
          <w:szCs w:val="24"/>
        </w:rPr>
        <w:t>30~35</w:t>
      </w:r>
      <w:r>
        <w:rPr>
          <w:rFonts w:ascii="DFKai-SB" w:hAnsi="DFKai-SB" w:eastAsia="DFKai-SB"/>
          <w:szCs w:val="24"/>
        </w:rPr>
        <w:t>元。桑農當年的桑葚採收完畢後，他們就將桑樹分枝砍掉，只留下桑樹頭。砍完的桑樹會慢慢的長出新芽，一段時間後再次修剪桑樹新芽，主要是讓桑樹長得更好。</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Q2</w:t>
      </w:r>
      <w:r>
        <w:rPr>
          <w:rFonts w:eastAsia="DFKai-SB" w:ascii="DFKai-SB" w:hAnsi="DFKai-SB"/>
          <w:szCs w:val="24"/>
        </w:rPr>
        <w:t>:</w:t>
      </w:r>
      <w:r>
        <w:rPr>
          <w:rFonts w:ascii="DFKai-SB" w:hAnsi="DFKai-SB" w:eastAsia="DFKai-SB"/>
          <w:szCs w:val="24"/>
        </w:rPr>
        <w:t>您對桑葚的前景有什麼看法嗎？</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甘永富</w:t>
      </w:r>
      <w:r>
        <w:rPr>
          <w:rFonts w:eastAsia="DFKai-SB" w:ascii="DFKai-SB" w:hAnsi="DFKai-SB"/>
          <w:szCs w:val="24"/>
        </w:rPr>
        <w:t>:</w:t>
      </w:r>
      <w:r>
        <w:rPr>
          <w:rFonts w:ascii="DFKai-SB" w:hAnsi="DFKai-SB" w:eastAsia="DFKai-SB"/>
          <w:szCs w:val="24"/>
        </w:rPr>
        <w:t>根據報導桑葚具有抗癌的功效，但現在桑葚的優點宣傳得還不夠，未來它的前途看好。田厝居民靠網路行銷桑葚汁、桑葚果乾和果醬，生意不錯</w:t>
      </w:r>
      <w:r>
        <w:rPr>
          <w:rFonts w:eastAsia="DFKai-SB" w:ascii="DFKai-SB" w:hAnsi="DFKai-SB"/>
          <w:szCs w:val="24"/>
        </w:rPr>
        <w:t>!</w:t>
      </w:r>
      <w:r>
        <w:rPr>
          <w:rFonts w:ascii="DFKai-SB" w:hAnsi="DFKai-SB" w:eastAsia="DFKai-SB"/>
          <w:szCs w:val="24"/>
        </w:rPr>
        <w:t>如果我們可以大量宣傳，田厝里、三甲里附近的桑樹栽種面積很廣，</w:t>
      </w:r>
      <w:r>
        <w:rPr>
          <w:rFonts w:eastAsia="DFKai-SB" w:ascii="Times New Roman" w:hAnsi="Times New Roman"/>
          <w:szCs w:val="24"/>
        </w:rPr>
        <w:t>86</w:t>
      </w:r>
      <w:r>
        <w:rPr>
          <w:rFonts w:ascii="DFKai-SB" w:hAnsi="DFKai-SB" w:eastAsia="DFKai-SB"/>
          <w:szCs w:val="24"/>
        </w:rPr>
        <w:t>快速道路兩旁、台</w:t>
      </w:r>
      <w:r>
        <w:rPr>
          <w:rFonts w:eastAsia="DFKai-SB" w:ascii="Times New Roman" w:hAnsi="Times New Roman"/>
          <w:szCs w:val="24"/>
        </w:rPr>
        <w:t>24</w:t>
      </w:r>
      <w:r>
        <w:rPr>
          <w:rFonts w:ascii="DFKai-SB" w:hAnsi="DFKai-SB" w:eastAsia="DFKai-SB"/>
          <w:szCs w:val="24"/>
        </w:rPr>
        <w:t>附近都是桑葚的大宗。基本上，如果桑農有利潤就會加入種植的行列，再藉由網路的行銷宣傳，種植桑樹應該是不錯的選擇。</w:t>
      </w:r>
    </w:p>
    <w:p>
      <w:pPr>
        <w:pStyle w:val="Normal"/>
        <w:widowControl/>
        <w:spacing w:lineRule="atLeast" w:line="360" w:before="120" w:after="0"/>
        <w:jc w:val="both"/>
        <w:rPr>
          <w:rFonts w:ascii="DFKai-SB" w:hAnsi="DFKai-SB" w:eastAsia="DFKai-SB"/>
          <w:szCs w:val="24"/>
        </w:rPr>
      </w:pPr>
      <w:r>
        <w:rPr>
          <w:rFonts w:eastAsia="DFKai-SB" w:ascii="Times New Roman" w:hAnsi="Times New Roman"/>
          <w:szCs w:val="24"/>
        </w:rPr>
        <w:t>Q3</w:t>
      </w:r>
      <w:r>
        <w:rPr>
          <w:rFonts w:eastAsia="DFKai-SB" w:ascii="DFKai-SB" w:hAnsi="DFKai-SB"/>
          <w:szCs w:val="24"/>
        </w:rPr>
        <w:t>:</w:t>
      </w:r>
      <w:r>
        <w:rPr>
          <w:rFonts w:ascii="DFKai-SB" w:hAnsi="DFKai-SB" w:eastAsia="DFKai-SB"/>
          <w:szCs w:val="24"/>
        </w:rPr>
        <w:t>您認為田厝盛產的桑葚欠缺網路行銷嗎？</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甘永富</w:t>
      </w:r>
      <w:r>
        <w:rPr>
          <w:rFonts w:eastAsia="DFKai-SB" w:ascii="DFKai-SB" w:hAnsi="DFKai-SB"/>
          <w:szCs w:val="24"/>
        </w:rPr>
        <w:t>:</w:t>
      </w:r>
      <w:r>
        <w:rPr>
          <w:rFonts w:ascii="DFKai-SB" w:hAnsi="DFKai-SB" w:eastAsia="DFKai-SB"/>
          <w:szCs w:val="24"/>
        </w:rPr>
        <w:t>對。網路行銷大家就會來購買，或親自參觀桑葚果園享受採桑葚的樂趣，所以田厝可以開放觀光桑葚果園啊</w:t>
      </w:r>
      <w:r>
        <w:rPr>
          <w:rFonts w:eastAsia="DFKai-SB" w:ascii="DFKai-SB" w:hAnsi="DFKai-SB"/>
          <w:szCs w:val="24"/>
        </w:rPr>
        <w:t>!</w:t>
      </w:r>
      <w:r>
        <w:rPr>
          <w:rFonts w:ascii="DFKai-SB" w:hAnsi="DFKai-SB" w:eastAsia="DFKai-SB"/>
          <w:szCs w:val="24"/>
        </w:rPr>
        <w:t>另外，觀光果園需要比較大面積的栽種區域，最好有工廠固定收購或契作。</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Q4</w:t>
      </w:r>
      <w:r>
        <w:rPr>
          <w:rFonts w:eastAsia="DFKai-SB" w:ascii="DFKai-SB" w:hAnsi="DFKai-SB"/>
          <w:szCs w:val="24"/>
        </w:rPr>
        <w:t>:</w:t>
      </w:r>
      <w:r>
        <w:rPr>
          <w:rFonts w:ascii="DFKai-SB" w:hAnsi="DFKai-SB" w:eastAsia="DFKai-SB"/>
          <w:szCs w:val="24"/>
        </w:rPr>
        <w:t>您觀察居民種植桑樹有沒有遇到什麼困難？</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甘永富</w:t>
      </w:r>
      <w:r>
        <w:rPr>
          <w:rFonts w:eastAsia="DFKai-SB" w:ascii="DFKai-SB" w:hAnsi="DFKai-SB"/>
          <w:szCs w:val="24"/>
        </w:rPr>
        <w:t>:</w:t>
      </w:r>
      <w:r>
        <w:rPr>
          <w:rFonts w:ascii="DFKai-SB" w:hAnsi="DFKai-SB" w:eastAsia="DFKai-SB"/>
          <w:szCs w:val="24"/>
        </w:rPr>
        <w:t>以前遇上八八水災或是一般水災時，因為桑田地勢比較低窪，如果淹水達到腰部以上，桑葚就會浸泡在水裡，那誰也救不了。另外，如果桑樹的樹頭泡水，那麼桑樹就容易長螞蟻、蟲蟻之類，可能會導致桑樹死亡。</w:t>
      </w:r>
    </w:p>
    <w:p>
      <w:pPr>
        <w:pStyle w:val="Normal"/>
        <w:widowControl/>
        <w:spacing w:lineRule="atLeast" w:line="360" w:before="120" w:after="0"/>
        <w:ind w:left="888" w:hanging="888"/>
        <w:jc w:val="both"/>
        <w:rPr>
          <w:rFonts w:ascii="DFKai-SB" w:hAnsi="DFKai-SB" w:eastAsia="DFKai-SB"/>
          <w:szCs w:val="24"/>
        </w:rPr>
      </w:pPr>
      <w:r>
        <w:rPr>
          <w:rFonts w:eastAsia="DFKai-SB" w:ascii="Times New Roman" w:hAnsi="Times New Roman"/>
          <w:szCs w:val="24"/>
        </w:rPr>
        <w:t>Q5</w:t>
      </w:r>
      <w:r>
        <w:rPr>
          <w:rFonts w:eastAsia="DFKai-SB" w:ascii="DFKai-SB" w:hAnsi="DFKai-SB"/>
          <w:szCs w:val="24"/>
        </w:rPr>
        <w:t>:</w:t>
      </w:r>
      <w:r>
        <w:rPr>
          <w:rFonts w:ascii="DFKai-SB" w:hAnsi="DFKai-SB" w:eastAsia="DFKai-SB"/>
          <w:szCs w:val="24"/>
        </w:rPr>
        <w:t>桑樹需要噴灑農藥嗎？桑樹施肥果實就長得大顆？</w:t>
      </w:r>
    </w:p>
    <w:p>
      <w:pPr>
        <w:pStyle w:val="Normal"/>
        <w:widowControl/>
        <w:spacing w:lineRule="atLeast" w:line="360" w:before="120" w:after="0"/>
        <w:ind w:left="888" w:hanging="888"/>
        <w:jc w:val="both"/>
        <w:rPr>
          <w:rFonts w:ascii="DFKai-SB" w:hAnsi="DFKai-SB" w:eastAsia="DFKai-SB"/>
          <w:szCs w:val="24"/>
        </w:rPr>
      </w:pPr>
      <w:r>
        <w:rPr>
          <w:rFonts w:ascii="DFKai-SB" w:hAnsi="DFKai-SB" w:eastAsia="DFKai-SB"/>
          <w:szCs w:val="24"/>
        </w:rPr>
        <w:t>甘永富</w:t>
      </w:r>
      <w:r>
        <w:rPr>
          <w:rFonts w:eastAsia="DFKai-SB" w:ascii="DFKai-SB" w:hAnsi="DFKai-SB"/>
          <w:szCs w:val="24"/>
        </w:rPr>
        <w:t xml:space="preserve">: </w:t>
      </w:r>
      <w:r>
        <w:rPr>
          <w:rFonts w:ascii="DFKai-SB" w:hAnsi="DFKai-SB" w:eastAsia="DFKai-SB"/>
          <w:szCs w:val="24"/>
        </w:rPr>
        <w:t>桑樹不需要噴灑農藥，所以桑葚是無毒的水果。照顧桑樹平常要澆水</w:t>
      </w:r>
      <w:r>
        <w:rPr>
          <w:rFonts w:eastAsia="DFKai-SB" w:ascii="DFKai-SB" w:hAnsi="DFKai-SB"/>
          <w:szCs w:val="24"/>
        </w:rPr>
        <w:t>(</w:t>
      </w:r>
      <w:r>
        <w:rPr>
          <w:rFonts w:ascii="DFKai-SB" w:hAnsi="DFKai-SB" w:eastAsia="DFKai-SB"/>
          <w:szCs w:val="24"/>
        </w:rPr>
        <w:t>台語淹田</w:t>
      </w:r>
      <w:r>
        <w:rPr>
          <w:rFonts w:eastAsia="DFKai-SB" w:ascii="DFKai-SB" w:hAnsi="DFKai-SB"/>
          <w:szCs w:val="24"/>
        </w:rPr>
        <w:t>)</w:t>
      </w:r>
      <w:r>
        <w:rPr>
          <w:rFonts w:ascii="DFKai-SB" w:hAnsi="DFKai-SB" w:eastAsia="DFKai-SB"/>
          <w:szCs w:val="24"/>
        </w:rPr>
        <w:t>，還要施</w:t>
      </w:r>
      <w:r>
        <w:rPr>
          <w:rFonts w:eastAsia="DFKai-SB" w:ascii="Times New Roman" w:hAnsi="Times New Roman"/>
          <w:szCs w:val="24"/>
        </w:rPr>
        <w:t>43</w:t>
      </w:r>
      <w:r>
        <w:rPr>
          <w:rFonts w:ascii="DFKai-SB" w:hAnsi="DFKai-SB" w:eastAsia="DFKai-SB"/>
          <w:szCs w:val="24"/>
        </w:rPr>
        <w:t>號肥料，它的果實才會又大又香甜，不施肥也會結果實，只是比較小罷了。</w:t>
      </w:r>
    </w:p>
    <w:p>
      <w:pPr>
        <w:pStyle w:val="Normal"/>
        <w:widowControl/>
        <w:spacing w:lineRule="atLeast" w:line="360" w:before="120" w:after="0"/>
        <w:ind w:left="889" w:hanging="889"/>
        <w:jc w:val="both"/>
        <w:rPr>
          <w:rFonts w:ascii="DFKai-SB" w:hAnsi="DFKai-SB" w:eastAsia="DFKai-SB"/>
          <w:szCs w:val="24"/>
        </w:rPr>
      </w:pPr>
      <w:r>
        <w:rPr>
          <w:rFonts w:ascii="DFKai-SB" w:hAnsi="DFKai-SB" w:eastAsia="DFKai-SB"/>
          <w:b/>
          <w:szCs w:val="24"/>
        </w:rPr>
        <w:t>十四、甘士照</w:t>
      </w:r>
      <w:r>
        <w:rPr>
          <w:rFonts w:eastAsia="DFKai-SB" w:ascii="DFKai-SB" w:hAnsi="DFKai-SB"/>
          <w:szCs w:val="24"/>
        </w:rPr>
        <w:t>(</w:t>
      </w:r>
      <w:r>
        <w:rPr>
          <w:rFonts w:ascii="DFKai-SB" w:hAnsi="DFKai-SB" w:eastAsia="DFKai-SB"/>
          <w:szCs w:val="24"/>
        </w:rPr>
        <w:t>時間</w:t>
      </w:r>
      <w:r>
        <w:rPr>
          <w:rFonts w:eastAsia="DFKai-SB" w:ascii="DFKai-SB" w:hAnsi="DFKai-SB"/>
          <w:szCs w:val="24"/>
        </w:rPr>
        <w:t>:</w:t>
      </w:r>
      <w:r>
        <w:rPr>
          <w:rFonts w:eastAsia="DFKai-SB" w:ascii="Times New Roman" w:hAnsi="Times New Roman"/>
          <w:szCs w:val="24"/>
        </w:rPr>
        <w:t>2018-05-24</w:t>
      </w:r>
      <w:r>
        <w:rPr>
          <w:rFonts w:ascii="DFKai-SB" w:hAnsi="DFKai-SB" w:eastAsia="DFKai-SB"/>
          <w:szCs w:val="24"/>
        </w:rPr>
        <w:t>，地點</w:t>
      </w:r>
      <w:r>
        <w:rPr>
          <w:rFonts w:eastAsia="DFKai-SB" w:ascii="DFKai-SB" w:hAnsi="DFKai-SB"/>
          <w:szCs w:val="24"/>
        </w:rPr>
        <w:t>:</w:t>
      </w:r>
      <w:r>
        <w:rPr>
          <w:rFonts w:ascii="DFKai-SB" w:hAnsi="DFKai-SB" w:eastAsia="DFKai-SB"/>
          <w:szCs w:val="24"/>
        </w:rPr>
        <w:t>水明殿</w:t>
      </w:r>
      <w:r>
        <w:rPr>
          <w:rFonts w:eastAsia="DFKai-SB" w:ascii="DFKai-SB" w:hAnsi="DFKai-SB"/>
          <w:szCs w:val="24"/>
        </w:rPr>
        <w:t>)</w:t>
      </w:r>
    </w:p>
    <w:p>
      <w:pPr>
        <w:pStyle w:val="Normal"/>
        <w:widowControl/>
        <w:snapToGrid w:val="false"/>
        <w:spacing w:lineRule="atLeast" w:line="360" w:before="120" w:after="0"/>
        <w:ind w:left="-168" w:firstLine="240"/>
        <w:jc w:val="both"/>
        <w:rPr>
          <w:rFonts w:ascii="DFKai-SB" w:hAnsi="DFKai-SB" w:eastAsia="DFKai-SB"/>
          <w:szCs w:val="24"/>
        </w:rPr>
      </w:pPr>
      <w:r>
        <w:rPr>
          <w:rFonts w:ascii="DFKai-SB" w:hAnsi="DFKai-SB" w:eastAsia="DFKai-SB"/>
          <w:szCs w:val="24"/>
        </w:rPr>
        <w:t>田厝未來的發展，即整個社區營造，最重要是策略方向。簡單說就是田厝里未來想要發展什麼產業， 如何規劃</w:t>
      </w:r>
      <w:r>
        <w:rPr>
          <w:rFonts w:eastAsia="DFKai-SB" w:ascii="DFKai-SB" w:hAnsi="DFKai-SB"/>
          <w:szCs w:val="24"/>
        </w:rPr>
        <w:t>?</w:t>
      </w:r>
      <w:r>
        <w:rPr>
          <w:rFonts w:ascii="DFKai-SB" w:hAnsi="DFKai-SB" w:eastAsia="DFKai-SB"/>
          <w:szCs w:val="24"/>
        </w:rPr>
        <w:t>尤其，田厝往昔最特別的是種植桑樹、生產桑葚產品。桑葚果實含有豐富的花青素，所以是一個很好的養生抗癌的聖品。田厝擁有這麼好的桑葚產品，過去的歷史佔有一席之地，曾有「</w:t>
      </w:r>
      <w:r>
        <w:rPr>
          <w:rFonts w:ascii="DFKai-SB" w:hAnsi="DFKai-SB" w:eastAsia="DFKai-SB"/>
          <w:color w:val="000000"/>
          <w:szCs w:val="24"/>
        </w:rPr>
        <w:t>桑葚故鄉」</w:t>
      </w:r>
      <w:r>
        <w:rPr>
          <w:rFonts w:ascii="DFKai-SB" w:hAnsi="DFKai-SB" w:eastAsia="DFKai-SB"/>
          <w:szCs w:val="24"/>
        </w:rPr>
        <w:t>的美名，身為後代子孫的我們有責任將它發揚光大，恢復桑田的榮景。田厝社區如何將桑田復育，並將桑葚推廣到台灣各地，甚至全世界</w:t>
      </w:r>
      <w:r>
        <w:rPr>
          <w:rFonts w:eastAsia="DFKai-SB" w:ascii="DFKai-SB" w:hAnsi="DFKai-SB"/>
          <w:szCs w:val="24"/>
        </w:rPr>
        <w:t xml:space="preserve">? </w:t>
      </w:r>
      <w:r>
        <w:rPr>
          <w:rFonts w:ascii="DFKai-SB" w:hAnsi="DFKai-SB" w:eastAsia="DFKai-SB"/>
          <w:szCs w:val="24"/>
        </w:rPr>
        <w:t>首先，如何將原本種植桑樹的土地復育，透過我們訪談里民和長輩，收集種植桑樹的資訊，再從生產、製造、行銷的價值鏈的系統性規劃。譬如</w:t>
      </w:r>
      <w:r>
        <w:rPr>
          <w:rFonts w:eastAsia="DFKai-SB" w:ascii="DFKai-SB" w:hAnsi="DFKai-SB"/>
          <w:szCs w:val="24"/>
        </w:rPr>
        <w:t>:</w:t>
      </w:r>
      <w:r>
        <w:rPr>
          <w:rFonts w:ascii="DFKai-SB" w:hAnsi="DFKai-SB" w:eastAsia="DFKai-SB"/>
          <w:szCs w:val="24"/>
        </w:rPr>
        <w:t>開發桑葚文創產品是未來田厝很重要的資產</w:t>
      </w:r>
      <w:r>
        <w:rPr>
          <w:rFonts w:eastAsia="DFKai-SB" w:ascii="DFKai-SB" w:hAnsi="DFKai-SB"/>
          <w:szCs w:val="24"/>
        </w:rPr>
        <w:t xml:space="preserve">! </w:t>
      </w:r>
      <w:r>
        <w:rPr>
          <w:rFonts w:ascii="DFKai-SB" w:hAnsi="DFKai-SB" w:eastAsia="DFKai-SB"/>
          <w:szCs w:val="24"/>
        </w:rPr>
        <w:t>因此，我們可以將桑樹、桑葚作為經營的主體，設定產業的目標進行復育。因為桑葚一年收成一次，所研發的產品就可以創造田厝桑葚產業的商機。其次，我們透過開發桑葚文創商品，再結合不同的銷售通路幫助小桑農並活絡社區。再者，我們搭配整個社區營造，讓田厝具有產業、又有旅遊觀光桑葚園，將為田厝社區注入一股新的生命力成為一個旅遊廊道。這樣的社區發展模式，即產業創新的聚落創新模式，使得田厝里變成一個創生成功的典範。基此，我們說社區營造也好，說產業復甦也好，說聚落創新也好，對一個老舊社區的活化是一個很好的發展方向。首先，我們進行社區營造，接著配合桑葚產業的復育，如此我們就是ㄧ個社區發展的新模式。從歷史的角度來看田厝桑葚產業的發展，應整合產業復甦與社區營造。社區營造對整個產業發展是有幫助的，但是當社區產業與社區營造並存時，我們應以哪一個為經營主體呢</w:t>
      </w:r>
      <w:r>
        <w:rPr>
          <w:rFonts w:eastAsia="DFKai-SB" w:ascii="DFKai-SB" w:hAnsi="DFKai-SB"/>
          <w:szCs w:val="24"/>
        </w:rPr>
        <w:t xml:space="preserve">? </w:t>
      </w:r>
      <w:r>
        <w:rPr>
          <w:rFonts w:ascii="DFKai-SB" w:hAnsi="DFKai-SB" w:eastAsia="DFKai-SB"/>
          <w:szCs w:val="24"/>
        </w:rPr>
        <w:t>所以從訪問田厝里的耆老，了解到桑葚產品的銷售等資訊。尤其，桑葚無毒對人身體的好處，不言而喻</w:t>
      </w:r>
      <w:r>
        <w:rPr>
          <w:rFonts w:eastAsia="DFKai-SB" w:ascii="DFKai-SB" w:hAnsi="DFKai-SB"/>
          <w:szCs w:val="24"/>
        </w:rPr>
        <w:t>!</w:t>
      </w:r>
      <w:r>
        <w:rPr>
          <w:rFonts w:ascii="DFKai-SB" w:hAnsi="DFKai-SB" w:eastAsia="DFKai-SB"/>
          <w:szCs w:val="24"/>
        </w:rPr>
        <w:t>因此，田厝後代子孫必須想辦法將桑葚產業延續下去，找回田厝的代表象徵</w:t>
      </w:r>
      <w:r>
        <w:rPr>
          <w:rFonts w:ascii="DFKai-SB" w:hAnsi="DFKai-SB" w:eastAsia="DFKai-SB"/>
          <w:color w:val="000000"/>
          <w:szCs w:val="24"/>
        </w:rPr>
        <w:t>「桑葚故鄉」。最後，</w:t>
      </w:r>
      <w:r>
        <w:rPr>
          <w:rFonts w:ascii="DFKai-SB" w:hAnsi="DFKai-SB" w:eastAsia="DFKai-SB"/>
          <w:szCs w:val="24"/>
        </w:rPr>
        <w:t>我們期盼結合桑葚產業與社區營造的創新模式，是指日可待的</w:t>
      </w:r>
      <w:r>
        <w:rPr>
          <w:rFonts w:eastAsia="DFKai-SB" w:ascii="DFKai-SB" w:hAnsi="DFKai-SB"/>
          <w:szCs w:val="24"/>
        </w:rPr>
        <w:t>!</w:t>
      </w:r>
    </w:p>
    <w:p>
      <w:pPr>
        <w:pStyle w:val="Normal"/>
        <w:spacing w:lineRule="atLeast" w:line="360" w:before="120" w:after="0"/>
        <w:jc w:val="both"/>
        <w:rPr>
          <w:rFonts w:ascii="DFKai-SB" w:hAnsi="DFKai-SB" w:eastAsia="DFKai-SB"/>
          <w:szCs w:val="24"/>
        </w:rPr>
      </w:pPr>
      <w:r>
        <w:rPr>
          <w:rFonts w:ascii="DFKai-SB" w:hAnsi="DFKai-SB" w:eastAsia="DFKai-SB"/>
          <w:b/>
          <w:szCs w:val="24"/>
        </w:rPr>
        <w:t>十五、黃雅惠</w:t>
      </w:r>
      <w:r>
        <w:rPr>
          <w:rFonts w:ascii="DFKai-SB" w:hAnsi="DFKai-SB" w:eastAsia="DFKai-SB"/>
          <w:szCs w:val="24"/>
        </w:rPr>
        <w:t xml:space="preserve"> </w:t>
      </w:r>
      <w:r>
        <w:rPr>
          <w:rFonts w:eastAsia="DFKai-SB" w:ascii="DFKai-SB" w:hAnsi="DFKai-SB"/>
          <w:szCs w:val="24"/>
        </w:rPr>
        <w:t>(</w:t>
      </w:r>
      <w:r>
        <w:rPr>
          <w:rFonts w:ascii="DFKai-SB" w:hAnsi="DFKai-SB" w:eastAsia="DFKai-SB"/>
          <w:szCs w:val="24"/>
        </w:rPr>
        <w:t>訪談時間</w:t>
      </w:r>
      <w:r>
        <w:rPr>
          <w:rFonts w:eastAsia="DFKai-SB" w:ascii="DFKai-SB" w:hAnsi="DFKai-SB"/>
          <w:szCs w:val="24"/>
        </w:rPr>
        <w:t xml:space="preserve">: </w:t>
      </w:r>
      <w:r>
        <w:rPr>
          <w:rFonts w:eastAsia="DFKai-SB" w:ascii="Times New Roman" w:hAnsi="Times New Roman"/>
          <w:szCs w:val="24"/>
        </w:rPr>
        <w:t>2018-05-26</w:t>
      </w:r>
      <w:r>
        <w:rPr>
          <w:rFonts w:ascii="DFKai-SB" w:hAnsi="DFKai-SB" w:eastAsia="DFKai-SB"/>
          <w:szCs w:val="24"/>
        </w:rPr>
        <w:t>，地點</w:t>
      </w:r>
      <w:r>
        <w:rPr>
          <w:rFonts w:eastAsia="DFKai-SB" w:ascii="DFKai-SB" w:hAnsi="DFKai-SB"/>
          <w:szCs w:val="24"/>
        </w:rPr>
        <w:t>:</w:t>
      </w:r>
      <w:r>
        <w:rPr>
          <w:rFonts w:ascii="DFKai-SB" w:hAnsi="DFKai-SB" w:eastAsia="DFKai-SB"/>
          <w:szCs w:val="24"/>
        </w:rPr>
        <w:t>住家畫室</w:t>
      </w:r>
      <w:r>
        <w:rPr>
          <w:rFonts w:eastAsia="DFKai-SB" w:ascii="DFKai-SB" w:hAnsi="DFKai-SB"/>
          <w:szCs w:val="24"/>
        </w:rPr>
        <w:t xml:space="preserve">) </w:t>
      </w:r>
    </w:p>
    <w:p>
      <w:pPr>
        <w:pStyle w:val="Normal"/>
        <w:tabs>
          <w:tab w:val="left" w:pos="1440" w:leader="none"/>
        </w:tabs>
        <w:spacing w:lineRule="atLeast" w:line="360" w:before="120" w:after="0"/>
        <w:ind w:firstLine="480"/>
        <w:jc w:val="both"/>
        <w:rPr>
          <w:rFonts w:ascii="DFKai-SB" w:hAnsi="DFKai-SB" w:eastAsia="DFKai-SB"/>
          <w:szCs w:val="24"/>
        </w:rPr>
      </w:pPr>
      <w:r>
        <w:rPr>
          <w:rFonts w:ascii="DFKai-SB" w:hAnsi="DFKai-SB" w:eastAsia="DFKai-SB"/>
          <w:szCs w:val="24"/>
        </w:rPr>
        <w:t>我是田厝的媳婦，在附近的文賢國小擔任藝術與人文課程指導老師。我曾經在田厝社區發展協會教兒童繪畫以及高齡者班的美術課程。自己平時很喜歡畫畫，時常在附近開畫展跟大家分享。我想起婆婆種桑樹的時候，我們會幫忙採收或是製成果汁、果醬來分送親友，但她現在不在了，桑田就委由親戚照顧。譬如</w:t>
      </w:r>
      <w:r>
        <w:rPr>
          <w:rFonts w:eastAsia="DFKai-SB" w:ascii="DFKai-SB" w:hAnsi="DFKai-SB"/>
          <w:szCs w:val="24"/>
        </w:rPr>
        <w:t>:</w:t>
      </w:r>
      <w:r>
        <w:rPr>
          <w:rFonts w:ascii="DFKai-SB" w:hAnsi="DFKai-SB" w:eastAsia="DFKai-SB"/>
          <w:szCs w:val="24"/>
        </w:rPr>
        <w:t>三嬸婆等人幫忙，每年親戚做好的桑葚果汁就會分送我們家。今天田厝里試圖發展桑葚產業，我以一個藝術工作者的生命美學觀點來闡述它，其實復育桑葚產業是一個很好的點子，因為它可以活化整個農村並賦予新生命。</w:t>
      </w:r>
    </w:p>
    <w:p>
      <w:pPr>
        <w:pStyle w:val="Normal"/>
        <w:widowControl/>
        <w:snapToGrid w:val="false"/>
        <w:spacing w:lineRule="atLeast" w:line="360" w:before="120" w:after="0"/>
        <w:ind w:firstLine="480"/>
        <w:contextualSpacing/>
        <w:jc w:val="both"/>
        <w:rPr>
          <w:rFonts w:ascii="DFKai-SB" w:hAnsi="DFKai-SB" w:eastAsia="DFKai-SB"/>
          <w:szCs w:val="24"/>
        </w:rPr>
      </w:pPr>
      <w:r>
        <w:rPr>
          <w:rFonts w:ascii="DFKai-SB" w:hAnsi="DFKai-SB" w:eastAsia="DFKai-SB"/>
          <w:szCs w:val="24"/>
        </w:rPr>
        <w:t>對於土地而言，它持續的耕作可以保留農地，也注入一些新的觀念，這樣友善的對待我們的土地，可以吸引一些年輕人一起加入社區營造，帶動鄉村的產業發展。另外，因為桑葚不用農藥就可以栽植的很好，是一種無毒營養價值非常高的水果，對我們的身體非常好。譬如</w:t>
      </w:r>
      <w:r>
        <w:rPr>
          <w:rFonts w:eastAsia="DFKai-SB" w:ascii="DFKai-SB" w:hAnsi="DFKai-SB"/>
          <w:szCs w:val="24"/>
        </w:rPr>
        <w:t xml:space="preserve">: </w:t>
      </w:r>
      <w:r>
        <w:rPr>
          <w:rFonts w:ascii="DFKai-SB" w:hAnsi="DFKai-SB" w:eastAsia="DFKai-SB"/>
          <w:szCs w:val="24"/>
        </w:rPr>
        <w:t>花青素以及抗癌效果等。農業方面而言，希望可以朝更精緻與多元來開發生物科技的產品，開創桑葚更高的實用性價值。前陣子我去逛「</w:t>
      </w:r>
      <w:r>
        <w:rPr>
          <w:rFonts w:ascii="DFKai-SB" w:hAnsi="DFKai-SB" w:eastAsia="DFKai-SB"/>
          <w:color w:val="000000"/>
          <w:szCs w:val="24"/>
        </w:rPr>
        <w:t>田厝老街的護龍老房子</w:t>
      </w:r>
      <w:r>
        <w:rPr>
          <w:rFonts w:ascii="DFKai-SB" w:hAnsi="DFKai-SB" w:eastAsia="DFKai-SB"/>
          <w:b/>
          <w:color w:val="000000"/>
          <w:szCs w:val="24"/>
        </w:rPr>
        <w:t>」</w:t>
      </w:r>
      <w:r>
        <w:rPr>
          <w:rFonts w:ascii="DFKai-SB" w:hAnsi="DFKai-SB" w:eastAsia="DFKai-SB"/>
          <w:color w:val="000000"/>
          <w:szCs w:val="24"/>
        </w:rPr>
        <w:t>，</w:t>
      </w:r>
      <w:r>
        <w:rPr>
          <w:rFonts w:ascii="DFKai-SB" w:hAnsi="DFKai-SB" w:eastAsia="DFKai-SB"/>
          <w:szCs w:val="24"/>
        </w:rPr>
        <w:t>就覺得蠻可惜的，這樣一個傳統農村，離台南市區又那麼近，交通又非常便利。如果能夠經過整體規劃整頓，或者是把它像老屋新立的改造，舊房子可以注入一股新的生命，這樣的老房子其實蠻有味道的，也為田厝里找到發展的新契機。尤其，田厝與僅鄰幾尺的奇美博物館、十鼓仁糖文創園區以及保安車站等可以形成一個現代與傳</w:t>
      </w:r>
      <w:r>
        <w:rPr>
          <w:rFonts w:ascii="DFKai-SB" w:hAnsi="DFKai-SB" w:eastAsia="DFKai-SB"/>
          <w:color w:val="000000"/>
          <w:szCs w:val="24"/>
        </w:rPr>
        <w:t>統對比反差</w:t>
      </w:r>
      <w:r>
        <w:rPr>
          <w:rFonts w:ascii="DFKai-SB" w:hAnsi="DFKai-SB" w:eastAsia="DFKai-SB"/>
          <w:szCs w:val="24"/>
        </w:rPr>
        <w:t>的一種視覺感受。甚至，大家來仁德區奇美博物館等地觀光的時候，也來逛逛我們傳統的「</w:t>
      </w:r>
      <w:r>
        <w:rPr>
          <w:rFonts w:ascii="DFKai-SB" w:hAnsi="DFKai-SB" w:eastAsia="DFKai-SB"/>
          <w:color w:val="000000"/>
          <w:szCs w:val="24"/>
        </w:rPr>
        <w:t>桑葚故鄉」—</w:t>
      </w:r>
      <w:r>
        <w:rPr>
          <w:rFonts w:ascii="DFKai-SB" w:hAnsi="DFKai-SB" w:eastAsia="DFKai-SB"/>
          <w:szCs w:val="24"/>
        </w:rPr>
        <w:t>田厝。我衷心期盼這個位於高鐵、保安車站，緊鄰</w:t>
      </w:r>
      <w:r>
        <w:rPr>
          <w:rFonts w:eastAsia="DFKai-SB" w:ascii="DFKai-SB" w:hAnsi="DFKai-SB"/>
          <w:szCs w:val="24"/>
        </w:rPr>
        <w:t>86</w:t>
      </w:r>
      <w:r>
        <w:rPr>
          <w:rFonts w:ascii="DFKai-SB" w:hAnsi="DFKai-SB" w:eastAsia="DFKai-SB"/>
          <w:szCs w:val="24"/>
        </w:rPr>
        <w:t>號快速道路附近的一個典型農村，不僅是具有桑葚產業的意象，而且具備傳統鄉村的特色，這是我們田厝居民期待開創的新願景。</w:t>
      </w:r>
    </w:p>
    <w:p>
      <w:pPr>
        <w:pStyle w:val="Normal"/>
        <w:rPr>
          <w:rFonts w:ascii="DFKai-SB" w:hAnsi="DFKai-SB" w:eastAsia="DFKai-SB"/>
          <w:sz w:val="32"/>
          <w:szCs w:val="32"/>
        </w:rPr>
      </w:pPr>
      <w:r>
        <w:rPr>
          <w:rFonts w:eastAsia="DFKai-SB" w:ascii="DFKai-SB" w:hAnsi="DFKai-SB"/>
          <w:sz w:val="32"/>
          <w:szCs w:val="32"/>
        </w:rPr>
      </w:r>
    </w:p>
    <w:p>
      <w:pPr>
        <w:pStyle w:val="Normal"/>
        <w:widowControl/>
        <w:rPr>
          <w:rFonts w:ascii="DFKai-SB" w:hAnsi="DFKai-SB" w:eastAsia="DFKai-SB"/>
          <w:sz w:val="32"/>
          <w:szCs w:val="32"/>
        </w:rPr>
      </w:pPr>
      <w:r>
        <w:rPr>
          <w:rFonts w:eastAsia="DFKai-SB" w:ascii="DFKai-SB" w:hAnsi="DFKai-SB"/>
          <w:sz w:val="32"/>
          <w:szCs w:val="32"/>
        </w:rPr>
      </w:r>
      <w:r>
        <w:br w:type="page"/>
      </w:r>
    </w:p>
    <w:p>
      <w:pPr>
        <w:pStyle w:val="Normal"/>
        <w:snapToGrid w:val="false"/>
        <w:ind w:firstLine="360"/>
        <w:jc w:val="center"/>
        <w:rPr>
          <w:rFonts w:ascii="DFKai-SB" w:hAnsi="DFKai-SB" w:eastAsia="DFKai-SB"/>
          <w:sz w:val="40"/>
          <w:szCs w:val="40"/>
        </w:rPr>
      </w:pPr>
      <w:r>
        <w:rPr>
          <w:rFonts w:ascii="DFKai-SB" w:hAnsi="DFKai-SB" w:eastAsia="DFKai-SB"/>
          <w:sz w:val="40"/>
          <w:szCs w:val="40"/>
        </w:rPr>
        <w:t>附錄二</w:t>
      </w:r>
      <w:r>
        <w:rPr>
          <w:rFonts w:ascii="DFKai-SB" w:hAnsi="DFKai-SB" w:eastAsia="宋体"/>
          <w:sz w:val="40"/>
          <w:szCs w:val="40"/>
        </w:rPr>
        <w:t xml:space="preserve"> </w:t>
      </w:r>
      <w:r>
        <w:rPr>
          <w:rFonts w:ascii="DFKai-SB" w:hAnsi="DFKai-SB" w:eastAsia="DFKai-SB"/>
          <w:sz w:val="40"/>
          <w:szCs w:val="40"/>
        </w:rPr>
        <w:t>執行團隊</w:t>
      </w:r>
    </w:p>
    <w:p>
      <w:pPr>
        <w:pStyle w:val="Normal"/>
        <w:snapToGrid w:val="false"/>
        <w:ind w:firstLine="360"/>
        <w:jc w:val="center"/>
        <w:rPr>
          <w:rFonts w:ascii="DFKai-SB" w:hAnsi="DFKai-SB" w:eastAsia="DFKai-SB"/>
          <w:sz w:val="40"/>
          <w:szCs w:val="40"/>
        </w:rPr>
      </w:pPr>
      <w:r>
        <w:rPr>
          <w:rFonts w:eastAsia="DFKai-SB" w:ascii="DFKai-SB" w:hAnsi="DFKai-SB"/>
          <w:sz w:val="40"/>
          <w:szCs w:val="40"/>
        </w:rPr>
      </w:r>
    </w:p>
    <w:p>
      <w:pPr>
        <w:pStyle w:val="Normal"/>
        <w:widowControl/>
        <w:ind w:firstLine="480"/>
        <w:rPr>
          <w:rFonts w:ascii="DFKai-SB" w:hAnsi="DFKai-SB" w:eastAsia="DFKai-SB"/>
          <w:szCs w:val="24"/>
        </w:rPr>
      </w:pPr>
      <w:r>
        <w:rPr>
          <w:rFonts w:ascii="DFKai-SB" w:hAnsi="DFKai-SB" w:eastAsia="DFKai-SB"/>
          <w:szCs w:val="24"/>
        </w:rPr>
        <w:t>「桑田故事點亮田厝」微電影的執行團隊，由南臺科技大學工業管理與資訊系甘兆欽教授領導，成員包括牟俊豪、林柏儀、杜宜謙、蔡瑩承、周妲</w:t>
      </w:r>
    </w:p>
    <w:p>
      <w:pPr>
        <w:pStyle w:val="Normal"/>
        <w:widowControl/>
        <w:rPr>
          <w:rFonts w:ascii="DFKai-SB" w:hAnsi="DFKai-SB" w:eastAsia="DFKai-SB"/>
          <w:szCs w:val="24"/>
        </w:rPr>
      </w:pPr>
      <w:r>
        <w:rPr>
          <w:rFonts w:ascii="DFKai-SB" w:hAnsi="DFKai-SB" w:eastAsia="DFKai-SB"/>
          <w:szCs w:val="24"/>
        </w:rPr>
        <w:t>與李季真等六位學生執行。</w:t>
      </w:r>
    </w:p>
    <w:tbl>
      <w:tblPr>
        <w:tblpPr w:bottomFromText="0" w:horzAnchor="margin" w:leftFromText="180" w:rightFromText="180" w:tblpX="0" w:tblpY="8341" w:topFromText="0" w:vertAnchor="page"/>
        <w:tblW w:w="8897" w:type="dxa"/>
        <w:jc w:val="left"/>
        <w:tblInd w:w="108" w:type="dxa"/>
        <w:tblBorders/>
        <w:tblCellMar>
          <w:top w:w="0" w:type="dxa"/>
          <w:left w:w="108" w:type="dxa"/>
          <w:bottom w:w="0" w:type="dxa"/>
          <w:right w:w="108" w:type="dxa"/>
        </w:tblCellMar>
        <w:tblLook w:firstRow="1" w:noVBand="1" w:lastRow="0" w:firstColumn="1" w:lastColumn="0" w:noHBand="0" w:val="04a0"/>
      </w:tblPr>
      <w:tblGrid>
        <w:gridCol w:w="4448"/>
        <w:gridCol w:w="4448"/>
      </w:tblGrid>
      <w:tr>
        <w:trPr>
          <w:trHeight w:val="3369" w:hRule="atLeast"/>
        </w:trPr>
        <w:tc>
          <w:tcPr>
            <w:tcW w:w="4448" w:type="dxa"/>
            <w:tcBorders/>
            <w:shd w:color="auto" w:fill="auto" w:val="clear"/>
            <w:vAlign w:val="center"/>
          </w:tcPr>
          <w:p>
            <w:pPr>
              <w:pStyle w:val="Normal"/>
              <w:widowControl/>
              <w:snapToGrid w:val="false"/>
              <w:spacing w:lineRule="auto"/>
              <w:jc w:val="center"/>
              <w:rPr>
                <w:rFonts w:ascii="DFKai-SB" w:hAnsi="DFKai-SB" w:eastAsia="DFKai-SB"/>
                <w:b/>
                <w:b/>
                <w:sz w:val="10"/>
                <w:szCs w:val="10"/>
              </w:rPr>
            </w:pPr>
            <w:r>
              <w:rPr>
                <w:rFonts w:eastAsia="DFKai-SB" w:ascii="DFKai-SB" w:hAnsi="DFKai-SB"/>
                <w:b/>
                <w:sz w:val="10"/>
                <w:szCs w:val="10"/>
              </w:rPr>
              <w:drawing>
                <wp:anchor behindDoc="0" distT="0" distB="0" distL="114300" distR="114300" simplePos="0" locked="0" layoutInCell="1" allowOverlap="1" relativeHeight="7">
                  <wp:simplePos x="0" y="0"/>
                  <wp:positionH relativeFrom="column">
                    <wp:posOffset>-54610</wp:posOffset>
                  </wp:positionH>
                  <wp:positionV relativeFrom="paragraph">
                    <wp:posOffset>-2093595</wp:posOffset>
                  </wp:positionV>
                  <wp:extent cx="2456815" cy="2085975"/>
                  <wp:effectExtent l="0" t="0" r="0" b="0"/>
                  <wp:wrapSquare wrapText="bothSides"/>
                  <wp:docPr id="22" name="圖片 58" descr="S__21397552 執行團隊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58" descr="S__21397552 執行團隊2"/>
                          <pic:cNvPicPr>
                            <a:picLocks noChangeAspect="1" noChangeArrowheads="1"/>
                          </pic:cNvPicPr>
                        </pic:nvPicPr>
                        <pic:blipFill>
                          <a:blip r:embed="rId21"/>
                          <a:srcRect l="0" t="0" r="8581" b="-888"/>
                          <a:stretch>
                            <a:fillRect/>
                          </a:stretch>
                        </pic:blipFill>
                        <pic:spPr bwMode="auto">
                          <a:xfrm>
                            <a:off x="0" y="0"/>
                            <a:ext cx="2456815" cy="2085975"/>
                          </a:xfrm>
                          <a:prstGeom prst="rect">
                            <a:avLst/>
                          </a:prstGeom>
                        </pic:spPr>
                      </pic:pic>
                    </a:graphicData>
                  </a:graphic>
                </wp:anchor>
              </w:drawing>
            </w:r>
          </w:p>
        </w:tc>
        <w:tc>
          <w:tcPr>
            <w:tcW w:w="4448" w:type="dxa"/>
            <w:tcBorders/>
            <w:shd w:color="auto" w:fill="auto" w:val="clear"/>
            <w:vAlign w:val="center"/>
          </w:tcPr>
          <w:p>
            <w:pPr>
              <w:pStyle w:val="Normal"/>
              <w:widowControl/>
              <w:snapToGrid w:val="false"/>
              <w:spacing w:lineRule="auto"/>
              <w:jc w:val="center"/>
              <w:rPr>
                <w:rFonts w:ascii="DFKai-SB" w:hAnsi="DFKai-SB" w:eastAsia="DFKai-SB"/>
                <w:b/>
                <w:b/>
                <w:sz w:val="10"/>
                <w:szCs w:val="10"/>
              </w:rPr>
            </w:pPr>
            <w:r>
              <w:rPr>
                <w:rFonts w:eastAsia="DFKai-SB" w:ascii="DFKai-SB" w:hAnsi="DFKai-SB"/>
                <w:b/>
                <w:sz w:val="10"/>
                <w:szCs w:val="10"/>
              </w:rPr>
              <w:drawing>
                <wp:anchor behindDoc="0" distT="0" distB="0" distL="114300" distR="114300" simplePos="0" locked="0" layoutInCell="1" allowOverlap="1" relativeHeight="4">
                  <wp:simplePos x="0" y="0"/>
                  <wp:positionH relativeFrom="column">
                    <wp:posOffset>-81280</wp:posOffset>
                  </wp:positionH>
                  <wp:positionV relativeFrom="paragraph">
                    <wp:posOffset>-2046605</wp:posOffset>
                  </wp:positionV>
                  <wp:extent cx="2536190" cy="2067560"/>
                  <wp:effectExtent l="0" t="0" r="0" b="0"/>
                  <wp:wrapSquare wrapText="bothSides"/>
                  <wp:docPr id="23" name="圖片 57" descr="S__21397550執行團隊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7" descr="S__21397550執行團隊1"/>
                          <pic:cNvPicPr>
                            <a:picLocks noChangeAspect="1" noChangeArrowheads="1"/>
                          </pic:cNvPicPr>
                        </pic:nvPicPr>
                        <pic:blipFill>
                          <a:blip r:embed="rId22"/>
                          <a:stretch>
                            <a:fillRect/>
                          </a:stretch>
                        </pic:blipFill>
                        <pic:spPr bwMode="auto">
                          <a:xfrm>
                            <a:off x="0" y="0"/>
                            <a:ext cx="2536190" cy="2067560"/>
                          </a:xfrm>
                          <a:prstGeom prst="rect">
                            <a:avLst/>
                          </a:prstGeom>
                        </pic:spPr>
                      </pic:pic>
                    </a:graphicData>
                  </a:graphic>
                </wp:anchor>
              </w:drawing>
            </w:r>
          </w:p>
        </w:tc>
      </w:tr>
      <w:tr>
        <w:trPr/>
        <w:tc>
          <w:tcPr>
            <w:tcW w:w="4448" w:type="dxa"/>
            <w:tcBorders/>
            <w:shd w:color="auto" w:fill="auto" w:val="clear"/>
            <w:vAlign w:val="center"/>
          </w:tcPr>
          <w:p>
            <w:pPr>
              <w:pStyle w:val="Normal"/>
              <w:widowControl/>
              <w:snapToGrid w:val="false"/>
              <w:spacing w:lineRule="auto"/>
              <w:rPr>
                <w:rFonts w:ascii="DFKai-SB" w:hAnsi="DFKai-SB" w:eastAsia="DFKai-SB"/>
                <w:sz w:val="20"/>
                <w:szCs w:val="20"/>
              </w:rPr>
            </w:pPr>
            <w:r>
              <w:rPr>
                <w:rFonts w:ascii="DFKai-SB" w:hAnsi="DFKai-SB" w:eastAsia="DFKai-SB"/>
                <w:sz w:val="20"/>
                <w:szCs w:val="20"/>
              </w:rPr>
              <w:t>左起為李季真、周妲、甘兆欽、林柏儀、杜宜謙、蔡瑩承、牟俊豪</w:t>
            </w:r>
          </w:p>
        </w:tc>
        <w:tc>
          <w:tcPr>
            <w:tcW w:w="4448" w:type="dxa"/>
            <w:tcBorders/>
            <w:shd w:color="auto" w:fill="auto" w:val="clear"/>
            <w:vAlign w:val="center"/>
          </w:tcPr>
          <w:p>
            <w:pPr>
              <w:pStyle w:val="Normal"/>
              <w:widowControl/>
              <w:snapToGrid w:val="false"/>
              <w:spacing w:lineRule="auto"/>
              <w:ind w:firstLine="1000"/>
              <w:rPr>
                <w:rFonts w:ascii="DFKai-SB" w:hAnsi="DFKai-SB" w:eastAsia="DFKai-SB"/>
                <w:sz w:val="20"/>
                <w:szCs w:val="20"/>
              </w:rPr>
            </w:pPr>
            <w:r>
              <w:rPr>
                <w:rFonts w:ascii="DFKai-SB" w:hAnsi="DFKai-SB" w:eastAsia="DFKai-SB"/>
                <w:sz w:val="20"/>
                <w:szCs w:val="20"/>
              </w:rPr>
              <w:t>團隊成員合影</w:t>
            </w:r>
          </w:p>
          <w:p>
            <w:pPr>
              <w:pStyle w:val="Normal"/>
              <w:widowControl/>
              <w:snapToGrid w:val="false"/>
              <w:spacing w:lineRule="auto"/>
              <w:jc w:val="center"/>
              <w:rPr>
                <w:rFonts w:ascii="DFKai-SB" w:hAnsi="DFKai-SB" w:eastAsia="DFKai-SB"/>
                <w:b/>
                <w:b/>
                <w:sz w:val="10"/>
                <w:szCs w:val="10"/>
              </w:rPr>
            </w:pPr>
            <w:r>
              <w:rPr>
                <w:rFonts w:eastAsia="DFKai-SB" w:ascii="DFKai-SB" w:hAnsi="DFKai-SB"/>
                <w:b/>
                <w:sz w:val="10"/>
                <w:szCs w:val="10"/>
              </w:rPr>
            </w:r>
          </w:p>
        </w:tc>
      </w:tr>
      <w:tr>
        <w:trPr/>
        <w:tc>
          <w:tcPr>
            <w:tcW w:w="4448" w:type="dxa"/>
            <w:tcBorders/>
            <w:shd w:color="auto" w:fill="auto" w:val="clear"/>
            <w:vAlign w:val="center"/>
          </w:tcPr>
          <w:p>
            <w:pPr>
              <w:pStyle w:val="Normal"/>
              <w:widowControl/>
              <w:snapToGrid w:val="false"/>
              <w:spacing w:lineRule="auto"/>
              <w:jc w:val="center"/>
              <w:rPr>
                <w:rFonts w:ascii="DFKai-SB" w:hAnsi="DFKai-SB" w:eastAsia="DFKai-SB"/>
                <w:b/>
                <w:b/>
                <w:sz w:val="10"/>
                <w:szCs w:val="10"/>
              </w:rPr>
            </w:pPr>
            <w:r>
              <w:rPr>
                <w:rFonts w:eastAsia="DFKai-SB" w:ascii="DFKai-SB" w:hAnsi="DFKai-SB"/>
                <w:b/>
                <w:sz w:val="10"/>
                <w:szCs w:val="10"/>
              </w:rPr>
              <w:drawing>
                <wp:anchor behindDoc="0" distT="0" distB="0" distL="114300" distR="114300" simplePos="0" locked="0" layoutInCell="1" allowOverlap="1" relativeHeight="11">
                  <wp:simplePos x="0" y="0"/>
                  <wp:positionH relativeFrom="column">
                    <wp:posOffset>-65405</wp:posOffset>
                  </wp:positionH>
                  <wp:positionV relativeFrom="paragraph">
                    <wp:posOffset>-2054225</wp:posOffset>
                  </wp:positionV>
                  <wp:extent cx="2456815" cy="2043430"/>
                  <wp:effectExtent l="0" t="0" r="0" b="0"/>
                  <wp:wrapSquare wrapText="bothSides"/>
                  <wp:docPr id="24" name="圖片 56" descr="S__21414102執行團隊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56" descr="S__21414102執行團隊1"/>
                          <pic:cNvPicPr>
                            <a:picLocks noChangeAspect="1" noChangeArrowheads="1"/>
                          </pic:cNvPicPr>
                        </pic:nvPicPr>
                        <pic:blipFill>
                          <a:blip r:embed="rId23"/>
                          <a:stretch>
                            <a:fillRect/>
                          </a:stretch>
                        </pic:blipFill>
                        <pic:spPr bwMode="auto">
                          <a:xfrm>
                            <a:off x="0" y="0"/>
                            <a:ext cx="2456815" cy="2043430"/>
                          </a:xfrm>
                          <a:prstGeom prst="rect">
                            <a:avLst/>
                          </a:prstGeom>
                        </pic:spPr>
                      </pic:pic>
                    </a:graphicData>
                  </a:graphic>
                </wp:anchor>
              </w:drawing>
            </w:r>
          </w:p>
        </w:tc>
        <w:tc>
          <w:tcPr>
            <w:tcW w:w="4448" w:type="dxa"/>
            <w:tcBorders/>
            <w:shd w:color="auto" w:fill="auto" w:val="clear"/>
          </w:tcPr>
          <w:p>
            <w:pPr>
              <w:pStyle w:val="Normal"/>
              <w:widowControl/>
              <w:snapToGrid w:val="false"/>
              <w:spacing w:lineRule="auto"/>
              <w:jc w:val="center"/>
              <w:rPr>
                <w:rFonts w:ascii="DFKai-SB" w:hAnsi="DFKai-SB" w:eastAsia="DFKai-SB"/>
                <w:b/>
                <w:b/>
                <w:sz w:val="10"/>
                <w:szCs w:val="10"/>
              </w:rPr>
            </w:pPr>
            <w:r>
              <w:rPr>
                <w:rFonts w:eastAsia="DFKai-SB" w:ascii="DFKai-SB" w:hAnsi="DFKai-SB"/>
                <w:b/>
                <w:sz w:val="10"/>
                <w:szCs w:val="10"/>
              </w:rPr>
              <w:drawing>
                <wp:anchor behindDoc="0" distT="0" distB="0" distL="114300" distR="114300" simplePos="0" locked="0" layoutInCell="1" allowOverlap="1" relativeHeight="14">
                  <wp:simplePos x="0" y="0"/>
                  <wp:positionH relativeFrom="column">
                    <wp:posOffset>-60960</wp:posOffset>
                  </wp:positionH>
                  <wp:positionV relativeFrom="paragraph">
                    <wp:posOffset>9525</wp:posOffset>
                  </wp:positionV>
                  <wp:extent cx="2425065" cy="2043430"/>
                  <wp:effectExtent l="0" t="0" r="0" b="0"/>
                  <wp:wrapNone/>
                  <wp:docPr id="25" name="圖片 55" descr="S__21414101執行團隊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55" descr="S__21414101執行團隊2"/>
                          <pic:cNvPicPr>
                            <a:picLocks noChangeAspect="1" noChangeArrowheads="1"/>
                          </pic:cNvPicPr>
                        </pic:nvPicPr>
                        <pic:blipFill>
                          <a:blip r:embed="rId24"/>
                          <a:stretch>
                            <a:fillRect/>
                          </a:stretch>
                        </pic:blipFill>
                        <pic:spPr bwMode="auto">
                          <a:xfrm>
                            <a:off x="0" y="0"/>
                            <a:ext cx="2425065" cy="2043430"/>
                          </a:xfrm>
                          <a:prstGeom prst="rect">
                            <a:avLst/>
                          </a:prstGeom>
                        </pic:spPr>
                      </pic:pic>
                    </a:graphicData>
                  </a:graphic>
                </wp:anchor>
              </w:drawing>
            </w:r>
          </w:p>
        </w:tc>
      </w:tr>
      <w:tr>
        <w:trPr/>
        <w:tc>
          <w:tcPr>
            <w:tcW w:w="4448" w:type="dxa"/>
            <w:tcBorders/>
            <w:shd w:color="auto" w:fill="auto" w:val="clear"/>
            <w:vAlign w:val="center"/>
          </w:tcPr>
          <w:p>
            <w:pPr>
              <w:pStyle w:val="Normal"/>
              <w:widowControl/>
              <w:snapToGrid w:val="false"/>
              <w:spacing w:lineRule="auto"/>
              <w:ind w:firstLine="800"/>
              <w:rPr>
                <w:rFonts w:ascii="DFKai-SB" w:hAnsi="DFKai-SB" w:eastAsia="DFKai-SB"/>
                <w:sz w:val="20"/>
                <w:szCs w:val="20"/>
              </w:rPr>
            </w:pPr>
            <w:r>
              <w:rPr>
                <w:rFonts w:ascii="DFKai-SB" w:hAnsi="DFKai-SB" w:eastAsia="DFKai-SB"/>
                <w:sz w:val="20"/>
                <w:szCs w:val="20"/>
              </w:rPr>
              <w:t>團隊成員討論劇情</w:t>
            </w:r>
          </w:p>
          <w:p>
            <w:pPr>
              <w:pStyle w:val="Normal"/>
              <w:widowControl/>
              <w:snapToGrid w:val="false"/>
              <w:spacing w:lineRule="auto"/>
              <w:jc w:val="center"/>
              <w:rPr>
                <w:rFonts w:ascii="DFKai-SB" w:hAnsi="DFKai-SB" w:eastAsia="DFKai-SB"/>
                <w:sz w:val="32"/>
                <w:szCs w:val="32"/>
              </w:rPr>
            </w:pPr>
            <w:r>
              <w:rPr>
                <w:rFonts w:eastAsia="DFKai-SB" w:ascii="DFKai-SB" w:hAnsi="DFKai-SB"/>
                <w:sz w:val="32"/>
                <w:szCs w:val="32"/>
              </w:rPr>
            </w:r>
          </w:p>
          <w:p>
            <w:pPr>
              <w:pStyle w:val="Normal"/>
              <w:widowControl/>
              <w:snapToGrid w:val="false"/>
              <w:spacing w:lineRule="auto"/>
              <w:jc w:val="center"/>
              <w:rPr>
                <w:rFonts w:ascii="DFKai-SB" w:hAnsi="DFKai-SB" w:eastAsia="DFKai-SB"/>
                <w:b/>
                <w:b/>
                <w:sz w:val="32"/>
                <w:szCs w:val="32"/>
              </w:rPr>
            </w:pPr>
            <w:r>
              <w:rPr>
                <w:rFonts w:eastAsia="DFKai-SB" w:ascii="DFKai-SB" w:hAnsi="DFKai-SB"/>
                <w:b/>
                <w:sz w:val="32"/>
                <w:szCs w:val="32"/>
              </w:rPr>
            </w:r>
          </w:p>
          <w:p>
            <w:pPr>
              <w:pStyle w:val="Normal"/>
              <w:widowControl/>
              <w:snapToGrid w:val="false"/>
              <w:spacing w:lineRule="auto"/>
              <w:jc w:val="center"/>
              <w:rPr>
                <w:rFonts w:ascii="DFKai-SB" w:hAnsi="DFKai-SB" w:eastAsia="DFKai-SB"/>
                <w:b/>
                <w:b/>
                <w:sz w:val="32"/>
                <w:szCs w:val="32"/>
              </w:rPr>
            </w:pPr>
            <w:r>
              <w:rPr>
                <w:rFonts w:eastAsia="DFKai-SB" w:ascii="DFKai-SB" w:hAnsi="DFKai-SB"/>
                <w:b/>
                <w:sz w:val="32"/>
                <w:szCs w:val="32"/>
              </w:rPr>
            </w:r>
          </w:p>
          <w:p>
            <w:pPr>
              <w:pStyle w:val="Normal"/>
              <w:widowControl/>
              <w:snapToGrid w:val="false"/>
              <w:spacing w:lineRule="auto"/>
              <w:jc w:val="center"/>
              <w:rPr>
                <w:rFonts w:ascii="DFKai-SB" w:hAnsi="DFKai-SB" w:eastAsia="DFKai-SB"/>
                <w:b/>
                <w:b/>
                <w:sz w:val="32"/>
                <w:szCs w:val="32"/>
              </w:rPr>
            </w:pPr>
            <w:r>
              <w:rPr>
                <w:rFonts w:eastAsia="DFKai-SB" w:ascii="DFKai-SB" w:hAnsi="DFKai-SB"/>
                <w:b/>
                <w:sz w:val="32"/>
                <w:szCs w:val="32"/>
              </w:rPr>
            </w:r>
          </w:p>
          <w:p>
            <w:pPr>
              <w:pStyle w:val="Normal"/>
              <w:widowControl/>
              <w:snapToGrid w:val="false"/>
              <w:spacing w:lineRule="auto"/>
              <w:jc w:val="center"/>
              <w:rPr>
                <w:rFonts w:ascii="DFKai-SB" w:hAnsi="DFKai-SB" w:eastAsia="DFKai-SB"/>
                <w:b/>
                <w:b/>
                <w:sz w:val="32"/>
                <w:szCs w:val="32"/>
              </w:rPr>
            </w:pPr>
            <w:r>
              <w:rPr>
                <w:rFonts w:eastAsia="DFKai-SB" w:ascii="DFKai-SB" w:hAnsi="DFKai-SB"/>
                <w:b/>
                <w:sz w:val="32"/>
                <w:szCs w:val="32"/>
              </w:rPr>
            </w:r>
          </w:p>
          <w:p>
            <w:pPr>
              <w:pStyle w:val="Normal"/>
              <w:widowControl/>
              <w:snapToGrid w:val="false"/>
              <w:spacing w:lineRule="auto"/>
              <w:rPr>
                <w:rFonts w:ascii="DFKai-SB" w:hAnsi="DFKai-SB" w:eastAsia="DFKai-SB"/>
                <w:b/>
                <w:b/>
                <w:sz w:val="32"/>
                <w:szCs w:val="32"/>
              </w:rPr>
            </w:pPr>
            <w:r>
              <w:rPr>
                <w:rFonts w:eastAsia="DFKai-SB" w:ascii="DFKai-SB" w:hAnsi="DFKai-SB"/>
                <w:b/>
                <w:sz w:val="32"/>
                <w:szCs w:val="32"/>
              </w:rPr>
            </w:r>
          </w:p>
          <w:p>
            <w:pPr>
              <w:pStyle w:val="Normal"/>
              <w:widowControl/>
              <w:snapToGrid w:val="false"/>
              <w:spacing w:lineRule="auto"/>
              <w:rPr>
                <w:rFonts w:ascii="DFKai-SB" w:hAnsi="DFKai-SB" w:eastAsia="DFKai-SB"/>
                <w:b/>
                <w:b/>
                <w:sz w:val="32"/>
                <w:szCs w:val="32"/>
              </w:rPr>
            </w:pPr>
            <w:r>
              <w:rPr>
                <w:rFonts w:eastAsia="DFKai-SB" w:ascii="DFKai-SB" w:hAnsi="DFKai-SB"/>
                <w:b/>
                <w:sz w:val="32"/>
                <w:szCs w:val="32"/>
              </w:rPr>
              <w:drawing>
                <wp:anchor behindDoc="0" distT="0" distB="0" distL="114300" distR="114300" simplePos="0" locked="0" layoutInCell="1" allowOverlap="1" relativeHeight="2">
                  <wp:simplePos x="0" y="0"/>
                  <wp:positionH relativeFrom="column">
                    <wp:posOffset>-67310</wp:posOffset>
                  </wp:positionH>
                  <wp:positionV relativeFrom="paragraph">
                    <wp:posOffset>181610</wp:posOffset>
                  </wp:positionV>
                  <wp:extent cx="5286375" cy="3733800"/>
                  <wp:effectExtent l="0" t="0" r="0" b="0"/>
                  <wp:wrapNone/>
                  <wp:docPr id="26" name="圖片 54" descr="20181024_181024_0004艾沙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54" descr="20181024_181024_0004艾沙8"/>
                          <pic:cNvPicPr>
                            <a:picLocks noChangeAspect="1" noChangeArrowheads="1"/>
                          </pic:cNvPicPr>
                        </pic:nvPicPr>
                        <pic:blipFill>
                          <a:blip r:embed="rId25"/>
                          <a:stretch>
                            <a:fillRect/>
                          </a:stretch>
                        </pic:blipFill>
                        <pic:spPr bwMode="auto">
                          <a:xfrm>
                            <a:off x="0" y="0"/>
                            <a:ext cx="5286375" cy="3733800"/>
                          </a:xfrm>
                          <a:prstGeom prst="rect">
                            <a:avLst/>
                          </a:prstGeom>
                        </pic:spPr>
                      </pic:pic>
                    </a:graphicData>
                  </a:graphic>
                </wp:anchor>
              </w:drawing>
            </w:r>
          </w:p>
        </w:tc>
        <w:tc>
          <w:tcPr>
            <w:tcW w:w="4448" w:type="dxa"/>
            <w:tcBorders/>
            <w:shd w:color="auto" w:fill="auto" w:val="clear"/>
          </w:tcPr>
          <w:p>
            <w:pPr>
              <w:pStyle w:val="Normal"/>
              <w:widowControl/>
              <w:snapToGrid w:val="false"/>
              <w:spacing w:lineRule="auto"/>
              <w:ind w:firstLine="800"/>
              <w:rPr>
                <w:rFonts w:ascii="DFKai-SB" w:hAnsi="DFKai-SB" w:eastAsia="DFKai-SB"/>
                <w:sz w:val="20"/>
                <w:szCs w:val="20"/>
              </w:rPr>
            </w:pPr>
            <w:r>
              <w:rPr>
                <w:rFonts w:ascii="DFKai-SB" w:hAnsi="DFKai-SB" w:eastAsia="DFKai-SB"/>
                <w:sz w:val="20"/>
                <w:szCs w:val="20"/>
              </w:rPr>
              <w:t>團隊成員討論劇情</w:t>
            </w:r>
          </w:p>
        </w:tc>
      </w:tr>
      <w:tr>
        <w:trPr/>
        <w:tc>
          <w:tcPr>
            <w:tcW w:w="8896" w:type="dxa"/>
            <w:gridSpan w:val="2"/>
            <w:tcBorders/>
            <w:shd w:color="auto" w:fill="auto" w:val="clear"/>
            <w:vAlign w:val="center"/>
          </w:tcPr>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jc w:val="center"/>
              <w:rPr>
                <w:rFonts w:ascii="DFKai-SB" w:hAnsi="DFKai-SB" w:eastAsia="DFKai-SB"/>
                <w:b/>
                <w:b/>
                <w:szCs w:val="24"/>
              </w:rPr>
            </w:pPr>
            <w:r>
              <w:rPr>
                <w:rFonts w:eastAsia="DFKai-SB" w:ascii="DFKai-SB" w:hAnsi="DFKai-SB"/>
                <w:b/>
                <w:szCs w:val="24"/>
              </w:rPr>
            </w:r>
          </w:p>
          <w:p>
            <w:pPr>
              <w:pStyle w:val="Normal"/>
              <w:widowControl/>
              <w:snapToGrid w:val="false"/>
              <w:spacing w:lineRule="auto"/>
              <w:rPr>
                <w:rFonts w:ascii="DFKai-SB" w:hAnsi="DFKai-SB" w:eastAsia="DFKai-SB"/>
                <w:b/>
                <w:b/>
                <w:szCs w:val="24"/>
              </w:rPr>
            </w:pPr>
            <w:r>
              <w:rPr>
                <w:rFonts w:eastAsia="DFKai-SB" w:ascii="DFKai-SB" w:hAnsi="DFKai-SB"/>
                <w:b/>
                <w:szCs w:val="24"/>
              </w:rPr>
              <mc:AlternateContent>
                <mc:Choice Requires="wps">
                  <w:drawing>
                    <wp:anchor behindDoc="0" distT="45720" distB="45720" distL="114300" distR="114300" simplePos="0" locked="0" layoutInCell="1" allowOverlap="1" relativeHeight="22" wp14:anchorId="65014886">
                      <wp:simplePos x="0" y="0"/>
                      <wp:positionH relativeFrom="column">
                        <wp:posOffset>10831830</wp:posOffset>
                      </wp:positionH>
                      <wp:positionV relativeFrom="paragraph">
                        <wp:posOffset>79375</wp:posOffset>
                      </wp:positionV>
                      <wp:extent cx="5258435" cy="336550"/>
                      <wp:effectExtent l="0" t="0" r="0" b="0"/>
                      <wp:wrapSquare wrapText="bothSides"/>
                      <wp:docPr id="27" name="文本框 2"/>
                      <a:graphic xmlns:a="http://schemas.openxmlformats.org/drawingml/2006/main">
                        <a:graphicData uri="http://schemas.microsoft.com/office/word/2010/wordprocessingShape">
                          <wps:wsp>
                            <wps:cNvSpPr/>
                            <wps:spPr>
                              <a:xfrm>
                                <a:off x="0" y="0"/>
                                <a:ext cx="5257800" cy="335880"/>
                              </a:xfrm>
                              <a:prstGeom prst="rect">
                                <a:avLst/>
                              </a:prstGeom>
                              <a:noFill/>
                              <a:ln w="9360">
                                <a:noFill/>
                              </a:ln>
                            </wps:spPr>
                            <wps:style>
                              <a:lnRef idx="0"/>
                              <a:fillRef idx="0"/>
                              <a:effectRef idx="0"/>
                              <a:fontRef idx="minor"/>
                            </wps:style>
                            <wps:txbx>
                              <w:txbxContent>
                                <w:p>
                                  <w:pPr>
                                    <w:pStyle w:val="Style26"/>
                                    <w:widowControl/>
                                    <w:snapToGrid w:val="false"/>
                                    <w:jc w:val="center"/>
                                    <w:rPr>
                                      <w:color w:val="auto"/>
                                    </w:rPr>
                                  </w:pPr>
                                  <w:r>
                                    <w:rPr>
                                      <w:rFonts w:eastAsia="DFKai-SB" w:ascii="Times New Roman" w:hAnsi="Times New Roman"/>
                                      <w:color w:val="auto"/>
                                      <w:sz w:val="20"/>
                                      <w:szCs w:val="20"/>
                                    </w:rPr>
                                    <w:t>107</w:t>
                                  </w:r>
                                  <w:r>
                                    <w:rPr>
                                      <w:rFonts w:ascii="Times New Roman" w:hAnsi="Times New Roman" w:eastAsia="DFKai-SB"/>
                                      <w:color w:val="auto"/>
                                      <w:sz w:val="20"/>
                                      <w:szCs w:val="20"/>
                                    </w:rPr>
                                    <w:t>年</w:t>
                                  </w:r>
                                  <w:r>
                                    <w:rPr>
                                      <w:rFonts w:eastAsia="DFKai-SB" w:ascii="Times New Roman" w:hAnsi="Times New Roman"/>
                                      <w:color w:val="auto"/>
                                      <w:sz w:val="20"/>
                                      <w:szCs w:val="20"/>
                                    </w:rPr>
                                    <w:t>10</w:t>
                                  </w:r>
                                  <w:r>
                                    <w:rPr>
                                      <w:rFonts w:ascii="Times New Roman" w:hAnsi="Times New Roman" w:eastAsia="DFKai-SB"/>
                                      <w:color w:val="auto"/>
                                      <w:sz w:val="20"/>
                                      <w:szCs w:val="20"/>
                                    </w:rPr>
                                    <w:t>月</w:t>
                                  </w:r>
                                  <w:r>
                                    <w:rPr>
                                      <w:rFonts w:eastAsia="DFKai-SB" w:ascii="Times New Roman" w:hAnsi="Times New Roman"/>
                                      <w:color w:val="auto"/>
                                      <w:sz w:val="20"/>
                                      <w:szCs w:val="20"/>
                                    </w:rPr>
                                    <w:t>21</w:t>
                                  </w:r>
                                  <w:r>
                                    <w:rPr>
                                      <w:rFonts w:ascii="DFKai-SB" w:hAnsi="DFKai-SB" w:eastAsia="DFKai-SB"/>
                                      <w:color w:val="auto"/>
                                      <w:sz w:val="20"/>
                                      <w:szCs w:val="20"/>
                                    </w:rPr>
                                    <w:t>日里民參與「桑田故事點亮田厝」微電影成果展現場</w:t>
                                  </w:r>
                                </w:p>
                              </w:txbxContent>
                            </wps:txbx>
                            <wps:bodyPr>
                              <a:spAutoFit/>
                            </wps:bodyPr>
                          </wps:wsp>
                        </a:graphicData>
                      </a:graphic>
                    </wp:anchor>
                  </w:drawing>
                </mc:Choice>
                <mc:Fallback>
                  <w:pict>
                    <v:rect id="shape_0" ID="文本框 2" stroked="f" style="position:absolute;margin-left:852.9pt;margin-top:6.25pt;width:413.95pt;height:26.4pt" wp14:anchorId="65014886">
                      <w10:wrap type="square"/>
                      <v:fill o:detectmouseclick="t" on="false"/>
                      <v:stroke color="#3465a4" weight="9360" joinstyle="miter" endcap="flat"/>
                      <v:textbox>
                        <w:txbxContent>
                          <w:p>
                            <w:pPr>
                              <w:pStyle w:val="Style26"/>
                              <w:widowControl/>
                              <w:snapToGrid w:val="false"/>
                              <w:jc w:val="center"/>
                              <w:rPr>
                                <w:color w:val="auto"/>
                              </w:rPr>
                            </w:pPr>
                            <w:r>
                              <w:rPr>
                                <w:rFonts w:eastAsia="DFKai-SB" w:ascii="Times New Roman" w:hAnsi="Times New Roman"/>
                                <w:color w:val="auto"/>
                                <w:sz w:val="20"/>
                                <w:szCs w:val="20"/>
                              </w:rPr>
                              <w:t>107</w:t>
                            </w:r>
                            <w:r>
                              <w:rPr>
                                <w:rFonts w:ascii="Times New Roman" w:hAnsi="Times New Roman" w:eastAsia="DFKai-SB"/>
                                <w:color w:val="auto"/>
                                <w:sz w:val="20"/>
                                <w:szCs w:val="20"/>
                              </w:rPr>
                              <w:t>年</w:t>
                            </w:r>
                            <w:r>
                              <w:rPr>
                                <w:rFonts w:eastAsia="DFKai-SB" w:ascii="Times New Roman" w:hAnsi="Times New Roman"/>
                                <w:color w:val="auto"/>
                                <w:sz w:val="20"/>
                                <w:szCs w:val="20"/>
                              </w:rPr>
                              <w:t>10</w:t>
                            </w:r>
                            <w:r>
                              <w:rPr>
                                <w:rFonts w:ascii="Times New Roman" w:hAnsi="Times New Roman" w:eastAsia="DFKai-SB"/>
                                <w:color w:val="auto"/>
                                <w:sz w:val="20"/>
                                <w:szCs w:val="20"/>
                              </w:rPr>
                              <w:t>月</w:t>
                            </w:r>
                            <w:r>
                              <w:rPr>
                                <w:rFonts w:eastAsia="DFKai-SB" w:ascii="Times New Roman" w:hAnsi="Times New Roman"/>
                                <w:color w:val="auto"/>
                                <w:sz w:val="20"/>
                                <w:szCs w:val="20"/>
                              </w:rPr>
                              <w:t>21</w:t>
                            </w:r>
                            <w:r>
                              <w:rPr>
                                <w:rFonts w:ascii="DFKai-SB" w:hAnsi="DFKai-SB" w:eastAsia="DFKai-SB"/>
                                <w:color w:val="auto"/>
                                <w:sz w:val="20"/>
                                <w:szCs w:val="20"/>
                              </w:rPr>
                              <w:t>日里民參與「桑田故事點亮田厝」微電影成果展現場</w:t>
                            </w:r>
                          </w:p>
                        </w:txbxContent>
                      </v:textbox>
                    </v:rect>
                  </w:pict>
                </mc:Fallback>
              </mc:AlternateContent>
            </w:r>
          </w:p>
        </w:tc>
      </w:tr>
      <w:tr>
        <w:trPr>
          <w:trHeight w:val="1843" w:hRule="atLeast"/>
        </w:trPr>
        <w:tc>
          <w:tcPr>
            <w:tcW w:w="4448" w:type="dxa"/>
            <w:tcBorders/>
            <w:shd w:color="auto" w:fill="auto" w:val="clear"/>
            <w:vAlign w:val="center"/>
          </w:tcPr>
          <w:p>
            <w:pPr>
              <w:pStyle w:val="Normal"/>
              <w:widowControl/>
              <w:snapToGrid w:val="false"/>
              <w:jc w:val="center"/>
              <w:rPr>
                <w:rFonts w:ascii="DFKai-SB" w:hAnsi="DFKai-SB" w:eastAsia="DFKai-SB"/>
                <w:b/>
                <w:b/>
                <w:szCs w:val="24"/>
              </w:rPr>
            </w:pPr>
            <w:r>
              <w:rPr>
                <w:rFonts w:eastAsia="DFKai-SB" w:ascii="DFKai-SB" w:hAnsi="DFKai-SB"/>
                <w:b/>
                <w:szCs w:val="24"/>
              </w:rPr>
              <w:drawing>
                <wp:anchor behindDoc="0" distT="0" distB="6350" distL="114300" distR="114300" simplePos="0" locked="0" layoutInCell="1" allowOverlap="1" relativeHeight="16">
                  <wp:simplePos x="0" y="0"/>
                  <wp:positionH relativeFrom="column">
                    <wp:posOffset>-69215</wp:posOffset>
                  </wp:positionH>
                  <wp:positionV relativeFrom="paragraph">
                    <wp:posOffset>-34925</wp:posOffset>
                  </wp:positionV>
                  <wp:extent cx="2422525" cy="2165350"/>
                  <wp:effectExtent l="0" t="0" r="0" b="0"/>
                  <wp:wrapNone/>
                  <wp:docPr id="29" name="圖片 53" descr="20181024_181024_0016愛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53" descr="20181024_181024_0016愛紗"/>
                          <pic:cNvPicPr>
                            <a:picLocks noChangeAspect="1" noChangeArrowheads="1"/>
                          </pic:cNvPicPr>
                        </pic:nvPicPr>
                        <pic:blipFill>
                          <a:blip r:embed="rId26"/>
                          <a:stretch>
                            <a:fillRect/>
                          </a:stretch>
                        </pic:blipFill>
                        <pic:spPr bwMode="auto">
                          <a:xfrm>
                            <a:off x="0" y="0"/>
                            <a:ext cx="2422525" cy="2165350"/>
                          </a:xfrm>
                          <a:prstGeom prst="rect">
                            <a:avLst/>
                          </a:prstGeom>
                        </pic:spPr>
                      </pic:pic>
                    </a:graphicData>
                  </a:graphic>
                </wp:anchor>
              </w:drawing>
            </w:r>
          </w:p>
        </w:tc>
        <w:tc>
          <w:tcPr>
            <w:tcW w:w="4448" w:type="dxa"/>
            <w:tcBorders/>
            <w:shd w:color="auto" w:fill="auto" w:val="clear"/>
            <w:vAlign w:val="center"/>
          </w:tcPr>
          <w:p>
            <w:pPr>
              <w:pStyle w:val="Normal"/>
              <w:widowControl/>
              <w:snapToGrid w:val="false"/>
              <w:rPr>
                <w:rFonts w:ascii="DFKai-SB" w:hAnsi="DFKai-SB" w:eastAsia="DFKai-SB"/>
                <w:b/>
                <w:b/>
                <w:szCs w:val="24"/>
              </w:rPr>
            </w:pPr>
            <w:r>
              <w:rPr>
                <w:rFonts w:eastAsia="DFKai-SB" w:ascii="DFKai-SB" w:hAnsi="DFKai-SB"/>
                <w:b/>
                <w:szCs w:val="24"/>
              </w:rPr>
              <w:drawing>
                <wp:anchor behindDoc="0" distT="0" distB="0" distL="114300" distR="114300" simplePos="0" locked="0" layoutInCell="1" allowOverlap="1" relativeHeight="13">
                  <wp:simplePos x="0" y="0"/>
                  <wp:positionH relativeFrom="column">
                    <wp:posOffset>-2425065</wp:posOffset>
                  </wp:positionH>
                  <wp:positionV relativeFrom="paragraph">
                    <wp:posOffset>-3175</wp:posOffset>
                  </wp:positionV>
                  <wp:extent cx="2406015" cy="2137410"/>
                  <wp:effectExtent l="0" t="0" r="0" b="0"/>
                  <wp:wrapSquare wrapText="bothSides"/>
                  <wp:docPr id="30" name="圖片 52" descr="20181024_181024_0013艾沙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52" descr="20181024_181024_0013艾沙3"/>
                          <pic:cNvPicPr>
                            <a:picLocks noChangeAspect="1" noChangeArrowheads="1"/>
                          </pic:cNvPicPr>
                        </pic:nvPicPr>
                        <pic:blipFill>
                          <a:blip r:embed="rId27"/>
                          <a:stretch>
                            <a:fillRect/>
                          </a:stretch>
                        </pic:blipFill>
                        <pic:spPr bwMode="auto">
                          <a:xfrm>
                            <a:off x="0" y="0"/>
                            <a:ext cx="2406015" cy="2137410"/>
                          </a:xfrm>
                          <a:prstGeom prst="rect">
                            <a:avLst/>
                          </a:prstGeom>
                        </pic:spPr>
                      </pic:pic>
                    </a:graphicData>
                  </a:graphic>
                </wp:anchor>
              </w:drawing>
            </w:r>
          </w:p>
        </w:tc>
      </w:tr>
      <w:tr>
        <w:trPr/>
        <w:tc>
          <w:tcPr>
            <w:tcW w:w="4448" w:type="dxa"/>
            <w:tcBorders/>
            <w:shd w:color="auto" w:fill="auto" w:val="clear"/>
            <w:vAlign w:val="center"/>
          </w:tcPr>
          <w:p>
            <w:pPr>
              <w:pStyle w:val="Normal"/>
              <w:widowControl/>
              <w:snapToGrid w:val="false"/>
              <w:ind w:firstLine="600"/>
              <w:rPr>
                <w:rFonts w:ascii="DFKai-SB" w:hAnsi="DFKai-SB" w:eastAsia="DFKai-SB"/>
                <w:sz w:val="20"/>
                <w:szCs w:val="20"/>
              </w:rPr>
            </w:pPr>
            <w:r>
              <w:rPr>
                <w:rFonts w:ascii="DFKai-SB" w:hAnsi="DFKai-SB" w:eastAsia="DFKai-SB"/>
                <w:sz w:val="20"/>
                <w:szCs w:val="20"/>
              </w:rPr>
              <w:t>甘兆欽老師展示桑樹的幼苗</w:t>
            </w:r>
          </w:p>
          <w:p>
            <w:pPr>
              <w:pStyle w:val="Normal"/>
              <w:widowControl/>
              <w:snapToGrid w:val="false"/>
              <w:jc w:val="center"/>
              <w:rPr>
                <w:rFonts w:ascii="DFKai-SB" w:hAnsi="DFKai-SB" w:eastAsia="DFKai-SB"/>
                <w:szCs w:val="24"/>
              </w:rPr>
            </w:pPr>
            <w:r>
              <w:rPr>
                <w:rFonts w:eastAsia="DFKai-SB" w:ascii="DFKai-SB" w:hAnsi="DFKai-S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tc>
        <w:tc>
          <w:tcPr>
            <w:tcW w:w="4448" w:type="dxa"/>
            <w:tcBorders/>
            <w:shd w:color="auto" w:fill="auto" w:val="clear"/>
            <w:vAlign w:val="center"/>
          </w:tcPr>
          <w:p>
            <w:pPr>
              <w:pStyle w:val="Normal"/>
              <w:widowControl/>
              <w:snapToGrid w:val="false"/>
              <w:rPr>
                <w:rFonts w:ascii="DFKai-SB" w:hAnsi="DFKai-SB" w:eastAsia="DFKai-SB"/>
                <w:sz w:val="20"/>
                <w:szCs w:val="20"/>
              </w:rPr>
            </w:pPr>
            <w:r>
              <w:rPr>
                <w:rFonts w:ascii="DFKai-SB" w:hAnsi="DFKai-SB" w:eastAsia="DFKai-SB"/>
                <w:sz w:val="20"/>
                <w:szCs w:val="20"/>
              </w:rPr>
              <w:t>右起甘士照、甘文琳里長、甘兆欽</w:t>
            </w:r>
          </w:p>
          <w:p>
            <w:pPr>
              <w:pStyle w:val="Normal"/>
              <w:widowControl/>
              <w:snapToGrid w:val="false"/>
              <w:rPr>
                <w:rFonts w:ascii="DFKai-SB" w:hAnsi="DFKai-SB" w:eastAsia="DFKai-SB"/>
                <w:sz w:val="20"/>
                <w:szCs w:val="20"/>
              </w:rPr>
            </w:pPr>
            <w:r>
              <w:rPr>
                <w:rFonts w:ascii="DFKai-SB" w:hAnsi="DFKai-SB" w:eastAsia="DFKai-SB"/>
                <w:sz w:val="20"/>
                <w:szCs w:val="20"/>
              </w:rPr>
              <w:t>與黃素美代理區長</w:t>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jc w:val="both"/>
              <w:rPr>
                <w:rFonts w:ascii="DFKai-SB" w:hAnsi="DFKai-SB" w:eastAsia="DFKai-SB"/>
                <w:b/>
                <w:b/>
                <w:szCs w:val="24"/>
              </w:rPr>
            </w:pPr>
            <w:r>
              <w:rPr>
                <w:rFonts w:eastAsia="DFKai-SB" w:ascii="DFKai-SB" w:hAnsi="DFKai-SB"/>
                <w:b/>
                <w:szCs w:val="24"/>
              </w:rPr>
            </w:r>
          </w:p>
          <w:p>
            <w:pPr>
              <w:pStyle w:val="Normal"/>
              <w:widowControl/>
              <w:snapToGrid w:val="false"/>
              <w:jc w:val="both"/>
              <w:rPr>
                <w:rFonts w:ascii="DFKai-SB" w:hAnsi="DFKai-SB" w:eastAsia="DFKai-SB"/>
                <w:b/>
                <w:b/>
                <w:szCs w:val="24"/>
              </w:rPr>
            </w:pPr>
            <w:r>
              <w:rPr>
                <w:rFonts w:eastAsia="DFKai-SB" w:ascii="DFKai-SB" w:hAnsi="DFKai-SB"/>
                <w:b/>
                <w:szCs w:val="24"/>
              </w:rPr>
            </w:r>
          </w:p>
          <w:p>
            <w:pPr>
              <w:pStyle w:val="Normal"/>
              <w:widowControl/>
              <w:snapToGrid w:val="false"/>
              <w:jc w:val="both"/>
              <w:rPr>
                <w:rFonts w:ascii="DFKai-SB" w:hAnsi="DFKai-SB" w:eastAsia="DFKai-SB"/>
                <w:b/>
                <w:b/>
                <w:szCs w:val="24"/>
              </w:rPr>
            </w:pPr>
            <w:r>
              <w:rPr>
                <w:rFonts w:eastAsia="DFKai-SB" w:ascii="DFKai-SB" w:hAnsi="DFKai-SB"/>
                <w:b/>
                <w:szCs w:val="24"/>
              </w:rPr>
            </w:r>
          </w:p>
          <w:p>
            <w:pPr>
              <w:pStyle w:val="Normal"/>
              <w:widowControl/>
              <w:snapToGrid w:val="false"/>
              <w:jc w:val="both"/>
              <w:rPr>
                <w:rFonts w:ascii="DFKai-SB" w:hAnsi="DFKai-SB" w:eastAsia="DFKai-SB"/>
                <w:b/>
                <w:b/>
                <w:szCs w:val="24"/>
              </w:rPr>
            </w:pPr>
            <w:r>
              <w:rPr>
                <w:rFonts w:eastAsia="DFKai-SB" w:ascii="DFKai-SB" w:hAnsi="DFKai-SB"/>
                <w:b/>
                <w:szCs w:val="24"/>
              </w:rPr>
            </w:r>
          </w:p>
          <w:p>
            <w:pPr>
              <w:pStyle w:val="Normal"/>
              <w:widowControl/>
              <w:snapToGrid w:val="false"/>
              <w:jc w:val="both"/>
              <w:rPr>
                <w:rFonts w:ascii="DFKai-SB" w:hAnsi="DFKai-SB" w:eastAsia="DFKai-SB"/>
                <w:b/>
                <w:b/>
                <w:szCs w:val="24"/>
              </w:rPr>
            </w:pPr>
            <w:r>
              <w:rPr>
                <w:rFonts w:eastAsia="DFKai-SB" w:ascii="DFKai-SB" w:hAnsi="DFKai-SB"/>
                <w:b/>
                <w:szCs w:val="24"/>
              </w:rPr>
            </w:r>
          </w:p>
          <w:p>
            <w:pPr>
              <w:pStyle w:val="Normal"/>
              <w:widowControl/>
              <w:snapToGrid w:val="false"/>
              <w:jc w:val="both"/>
              <w:rPr>
                <w:rFonts w:ascii="DFKai-SB" w:hAnsi="DFKai-SB" w:eastAsia="DFKai-SB"/>
                <w:b/>
                <w:b/>
                <w:szCs w:val="24"/>
              </w:rPr>
            </w:pPr>
            <w:r>
              <w:rPr>
                <w:rFonts w:eastAsia="DFKai-SB" w:ascii="DFKai-SB" w:hAnsi="DFKai-SB"/>
                <w:b/>
                <w:szCs w:val="24"/>
              </w:rPr>
            </w:r>
          </w:p>
          <w:p>
            <w:pPr>
              <w:pStyle w:val="Normal"/>
              <w:widowControl/>
              <w:snapToGrid w:val="false"/>
              <w:jc w:val="both"/>
              <w:rPr>
                <w:rFonts w:ascii="DFKai-SB" w:hAnsi="DFKai-SB" w:eastAsia="DFKai-SB"/>
                <w:b/>
                <w:b/>
                <w:szCs w:val="24"/>
              </w:rPr>
            </w:pPr>
            <w:r>
              <w:rPr>
                <w:rFonts w:eastAsia="DFKai-SB" w:ascii="DFKai-SB" w:hAnsi="DFKai-SB"/>
                <w:b/>
                <w:szCs w:val="24"/>
              </w:rPr>
            </w:r>
          </w:p>
          <w:p>
            <w:pPr>
              <w:pStyle w:val="Normal"/>
              <w:widowControl/>
              <w:snapToGrid w:val="false"/>
              <w:jc w:val="both"/>
              <w:rPr>
                <w:rFonts w:ascii="DFKai-SB" w:hAnsi="DFKai-SB" w:eastAsia="DFKai-SB"/>
                <w:b/>
                <w:b/>
                <w:szCs w:val="24"/>
              </w:rPr>
            </w:pPr>
            <w:r>
              <w:rPr>
                <w:rFonts w:eastAsia="DFKai-SB" w:ascii="DFKai-SB" w:hAnsi="DFKai-SB"/>
                <w:b/>
                <w:szCs w:val="24"/>
              </w:rPr>
            </w:r>
          </w:p>
        </w:tc>
      </w:tr>
      <w:tr>
        <w:trPr/>
        <w:tc>
          <w:tcPr>
            <w:tcW w:w="8896" w:type="dxa"/>
            <w:gridSpan w:val="2"/>
            <w:tcBorders/>
            <w:shd w:color="auto" w:fill="auto" w:val="clear"/>
            <w:vAlign w:val="center"/>
          </w:tcPr>
          <w:p>
            <w:pPr>
              <w:pStyle w:val="Normal"/>
              <w:widowControl/>
              <w:snapToGrid w:val="false"/>
              <w:jc w:val="center"/>
              <w:rPr>
                <w:rFonts w:ascii="DFKai-SB" w:hAnsi="DFKai-SB" w:eastAsia="DFKai-SB"/>
                <w:b/>
                <w:b/>
                <w:szCs w:val="24"/>
              </w:rPr>
            </w:pPr>
            <w:r>
              <w:rPr>
                <w:rFonts w:eastAsia="DFKai-SB" w:ascii="DFKai-SB" w:hAnsi="DFKai-SB"/>
                <w:b/>
                <w:szCs w:val="24"/>
              </w:rPr>
              <w:drawing>
                <wp:anchor behindDoc="0" distT="0" distB="0" distL="114300" distR="114300" simplePos="0" locked="0" layoutInCell="1" allowOverlap="1" relativeHeight="3">
                  <wp:simplePos x="0" y="0"/>
                  <wp:positionH relativeFrom="column">
                    <wp:posOffset>-55245</wp:posOffset>
                  </wp:positionH>
                  <wp:positionV relativeFrom="paragraph">
                    <wp:posOffset>14605</wp:posOffset>
                  </wp:positionV>
                  <wp:extent cx="5257800" cy="3676650"/>
                  <wp:effectExtent l="0" t="0" r="0" b="0"/>
                  <wp:wrapNone/>
                  <wp:docPr id="31" name="圖片 51" descr="20181024_181024_0005艾沙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51" descr="20181024_181024_0005艾沙5"/>
                          <pic:cNvPicPr>
                            <a:picLocks noChangeAspect="1" noChangeArrowheads="1"/>
                          </pic:cNvPicPr>
                        </pic:nvPicPr>
                        <pic:blipFill>
                          <a:blip r:embed="rId28"/>
                          <a:stretch>
                            <a:fillRect/>
                          </a:stretch>
                        </pic:blipFill>
                        <pic:spPr bwMode="auto">
                          <a:xfrm>
                            <a:off x="0" y="0"/>
                            <a:ext cx="5257800" cy="3676650"/>
                          </a:xfrm>
                          <a:prstGeom prst="rect">
                            <a:avLst/>
                          </a:prstGeom>
                        </pic:spPr>
                      </pic:pic>
                    </a:graphicData>
                  </a:graphic>
                </wp:anchor>
              </w:drawing>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tc>
      </w:tr>
      <w:tr>
        <w:trPr/>
        <w:tc>
          <w:tcPr>
            <w:tcW w:w="8896" w:type="dxa"/>
            <w:gridSpan w:val="2"/>
            <w:tcBorders/>
            <w:shd w:color="auto" w:fill="auto" w:val="clear"/>
            <w:vAlign w:val="center"/>
          </w:tcPr>
          <w:p>
            <w:pPr>
              <w:pStyle w:val="Normal"/>
              <w:widowControl/>
              <w:snapToGrid w:val="false"/>
              <w:spacing w:lineRule="auto"/>
              <w:jc w:val="center"/>
              <w:rPr>
                <w:rFonts w:ascii="DFKai-SB" w:hAnsi="DFKai-SB" w:eastAsia="DFKai-SB"/>
                <w:sz w:val="20"/>
                <w:szCs w:val="20"/>
              </w:rPr>
            </w:pPr>
            <w:r>
              <w:rPr>
                <w:rFonts w:ascii="DFKai-SB" w:hAnsi="DFKai-SB" w:eastAsia="DFKai-SB"/>
                <w:sz w:val="20"/>
                <w:szCs w:val="20"/>
              </w:rPr>
              <w:t>里民參與桑田故事點亮田厝微電影成果展現場</w:t>
            </w:r>
          </w:p>
          <w:p>
            <w:pPr>
              <w:pStyle w:val="Normal"/>
              <w:widowControl/>
              <w:snapToGrid w:val="false"/>
              <w:spacing w:lineRule="auto"/>
              <w:rPr>
                <w:rFonts w:ascii="DFKai-SB" w:hAnsi="DFKai-SB" w:eastAsia="DFKai-SB"/>
                <w:b/>
                <w:b/>
                <w:sz w:val="20"/>
                <w:szCs w:val="20"/>
              </w:rPr>
            </w:pPr>
            <w:r>
              <w:rPr>
                <w:rFonts w:eastAsia="DFKai-SB" w:ascii="DFKai-SB" w:hAnsi="DFKai-SB"/>
                <w:b/>
                <w:sz w:val="20"/>
                <w:szCs w:val="20"/>
              </w:rPr>
            </w:r>
          </w:p>
        </w:tc>
      </w:tr>
      <w:tr>
        <w:trPr>
          <w:trHeight w:val="3633" w:hRule="atLeast"/>
        </w:trPr>
        <w:tc>
          <w:tcPr>
            <w:tcW w:w="4448" w:type="dxa"/>
            <w:tcBorders/>
            <w:shd w:color="auto" w:fill="auto" w:val="clear"/>
            <w:vAlign w:val="center"/>
          </w:tcPr>
          <w:p>
            <w:pPr>
              <w:pStyle w:val="Normal"/>
              <w:widowControl/>
              <w:snapToGrid w:val="false"/>
              <w:jc w:val="center"/>
              <w:rPr>
                <w:rFonts w:ascii="DFKai-SB" w:hAnsi="DFKai-SB" w:eastAsia="DFKai-SB"/>
                <w:b/>
                <w:b/>
                <w:szCs w:val="24"/>
              </w:rPr>
            </w:pPr>
            <w:r>
              <w:rPr>
                <w:rFonts w:eastAsia="DFKai-SB" w:ascii="DFKai-SB" w:hAnsi="DFKai-SB"/>
                <w:b/>
                <w:szCs w:val="24"/>
              </w:rPr>
              <w:drawing>
                <wp:anchor behindDoc="0" distT="0" distB="9525" distL="114300" distR="114300" simplePos="0" locked="0" layoutInCell="1" allowOverlap="1" relativeHeight="10">
                  <wp:simplePos x="0" y="0"/>
                  <wp:positionH relativeFrom="column">
                    <wp:posOffset>-62865</wp:posOffset>
                  </wp:positionH>
                  <wp:positionV relativeFrom="paragraph">
                    <wp:posOffset>260985</wp:posOffset>
                  </wp:positionV>
                  <wp:extent cx="2350135" cy="2009775"/>
                  <wp:effectExtent l="0" t="0" r="0" b="0"/>
                  <wp:wrapNone/>
                  <wp:docPr id="32" name="圖片 50" descr="20181028153543導演分享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50" descr="20181028153543導演分享1"/>
                          <pic:cNvPicPr>
                            <a:picLocks noChangeAspect="1" noChangeArrowheads="1"/>
                          </pic:cNvPicPr>
                        </pic:nvPicPr>
                        <pic:blipFill>
                          <a:blip r:embed="rId29"/>
                          <a:stretch>
                            <a:fillRect/>
                          </a:stretch>
                        </pic:blipFill>
                        <pic:spPr bwMode="auto">
                          <a:xfrm>
                            <a:off x="0" y="0"/>
                            <a:ext cx="2350135" cy="2009775"/>
                          </a:xfrm>
                          <a:prstGeom prst="rect">
                            <a:avLst/>
                          </a:prstGeom>
                        </pic:spPr>
                      </pic:pic>
                    </a:graphicData>
                  </a:graphic>
                </wp:anchor>
              </w:drawing>
            </w:r>
          </w:p>
        </w:tc>
        <w:tc>
          <w:tcPr>
            <w:tcW w:w="4448" w:type="dxa"/>
            <w:tcBorders/>
            <w:shd w:color="auto" w:fill="auto" w:val="clear"/>
            <w:vAlign w:val="center"/>
          </w:tcPr>
          <w:p>
            <w:pPr>
              <w:pStyle w:val="Normal"/>
              <w:widowControl/>
              <w:snapToGrid w:val="false"/>
              <w:rPr>
                <w:rFonts w:ascii="DFKai-SB" w:hAnsi="DFKai-SB" w:eastAsia="DFKai-SB"/>
                <w:b/>
                <w:b/>
                <w:szCs w:val="24"/>
              </w:rPr>
            </w:pPr>
            <w:r>
              <w:rPr>
                <w:rFonts w:eastAsia="DFKai-SB" w:ascii="DFKai-SB" w:hAnsi="DFKai-SB"/>
                <w:b/>
                <w:szCs w:val="24"/>
              </w:rPr>
              <w:drawing>
                <wp:anchor behindDoc="0" distT="0" distB="0" distL="114300" distR="114300" simplePos="0" locked="0" layoutInCell="1" allowOverlap="1" relativeHeight="17">
                  <wp:simplePos x="0" y="0"/>
                  <wp:positionH relativeFrom="column">
                    <wp:posOffset>-40005</wp:posOffset>
                  </wp:positionH>
                  <wp:positionV relativeFrom="paragraph">
                    <wp:posOffset>233680</wp:posOffset>
                  </wp:positionV>
                  <wp:extent cx="2419350" cy="2120265"/>
                  <wp:effectExtent l="0" t="0" r="0" b="0"/>
                  <wp:wrapSquare wrapText="bothSides"/>
                  <wp:docPr id="33" name="圖片 49" descr="S__21446675文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49" descr="S__21446675文慶-1"/>
                          <pic:cNvPicPr>
                            <a:picLocks noChangeAspect="1" noChangeArrowheads="1"/>
                          </pic:cNvPicPr>
                        </pic:nvPicPr>
                        <pic:blipFill>
                          <a:blip r:embed="rId30"/>
                          <a:stretch>
                            <a:fillRect/>
                          </a:stretch>
                        </pic:blipFill>
                        <pic:spPr bwMode="auto">
                          <a:xfrm>
                            <a:off x="0" y="0"/>
                            <a:ext cx="2419350" cy="2120265"/>
                          </a:xfrm>
                          <a:prstGeom prst="rect">
                            <a:avLst/>
                          </a:prstGeom>
                        </pic:spPr>
                      </pic:pic>
                    </a:graphicData>
                  </a:graphic>
                </wp:anchor>
              </w:drawing>
            </w:r>
          </w:p>
        </w:tc>
      </w:tr>
      <w:tr>
        <w:trPr/>
        <w:tc>
          <w:tcPr>
            <w:tcW w:w="4448" w:type="dxa"/>
            <w:tcBorders/>
            <w:shd w:color="auto" w:fill="auto" w:val="clear"/>
            <w:vAlign w:val="center"/>
          </w:tcPr>
          <w:p>
            <w:pPr>
              <w:pStyle w:val="Normal"/>
              <w:widowControl/>
              <w:snapToGrid w:val="false"/>
              <w:ind w:firstLine="200"/>
              <w:rPr>
                <w:rFonts w:ascii="DFKai-SB" w:hAnsi="DFKai-SB" w:eastAsia="DFKai-SB"/>
                <w:sz w:val="20"/>
                <w:szCs w:val="20"/>
              </w:rPr>
            </w:pPr>
            <w:r>
              <w:rPr>
                <w:rFonts w:ascii="DFKai-SB" w:hAnsi="DFKai-SB" w:eastAsia="DFKai-SB"/>
                <w:sz w:val="20"/>
                <w:szCs w:val="20"/>
              </w:rPr>
              <w:t>導演牟俊豪分享微電影拍片過程</w:t>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tc>
        <w:tc>
          <w:tcPr>
            <w:tcW w:w="4448" w:type="dxa"/>
            <w:tcBorders/>
            <w:shd w:color="auto" w:fill="auto" w:val="clear"/>
            <w:vAlign w:val="center"/>
          </w:tcPr>
          <w:p>
            <w:pPr>
              <w:pStyle w:val="Normal"/>
              <w:widowControl/>
              <w:snapToGrid w:val="false"/>
              <w:ind w:firstLine="200"/>
              <w:rPr>
                <w:rFonts w:ascii="DFKai-SB" w:hAnsi="DFKai-SB" w:eastAsia="DFKai-SB"/>
                <w:sz w:val="20"/>
                <w:szCs w:val="20"/>
              </w:rPr>
            </w:pPr>
            <w:r>
              <w:rPr>
                <w:rFonts w:ascii="DFKai-SB" w:hAnsi="DFKai-SB" w:eastAsia="DFKai-SB"/>
                <w:sz w:val="20"/>
                <w:szCs w:val="20"/>
              </w:rPr>
              <w:t>里民參與微電影成果展討論桑葚產業</w:t>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tc>
      </w:tr>
      <w:tr>
        <w:trPr/>
        <w:tc>
          <w:tcPr>
            <w:tcW w:w="8896" w:type="dxa"/>
            <w:gridSpan w:val="2"/>
            <w:tcBorders/>
            <w:shd w:color="auto" w:fill="auto" w:val="clear"/>
            <w:vAlign w:val="center"/>
          </w:tcPr>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drawing>
                <wp:anchor behindDoc="0" distT="0" distB="0" distL="133350" distR="114300" simplePos="0" locked="0" layoutInCell="1" allowOverlap="1" relativeHeight="12">
                  <wp:simplePos x="0" y="0"/>
                  <wp:positionH relativeFrom="column">
                    <wp:posOffset>-45720</wp:posOffset>
                  </wp:positionH>
                  <wp:positionV relativeFrom="paragraph">
                    <wp:posOffset>-9525</wp:posOffset>
                  </wp:positionV>
                  <wp:extent cx="5257800" cy="3865245"/>
                  <wp:effectExtent l="0" t="0" r="0" b="0"/>
                  <wp:wrapNone/>
                  <wp:docPr id="34" name="圖片 48" descr="S__21446673文慶-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48" descr="S__21446673文慶-3"/>
                          <pic:cNvPicPr>
                            <a:picLocks noChangeAspect="1" noChangeArrowheads="1"/>
                          </pic:cNvPicPr>
                        </pic:nvPicPr>
                        <pic:blipFill>
                          <a:blip r:embed="rId31"/>
                          <a:stretch>
                            <a:fillRect/>
                          </a:stretch>
                        </pic:blipFill>
                        <pic:spPr bwMode="auto">
                          <a:xfrm>
                            <a:off x="0" y="0"/>
                            <a:ext cx="5257800" cy="3865245"/>
                          </a:xfrm>
                          <a:prstGeom prst="rect">
                            <a:avLst/>
                          </a:prstGeom>
                        </pic:spPr>
                      </pic:pic>
                    </a:graphicData>
                  </a:graphic>
                </wp:anchor>
              </w:drawing>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tc>
      </w:tr>
      <w:tr>
        <w:trPr/>
        <w:tc>
          <w:tcPr>
            <w:tcW w:w="8896" w:type="dxa"/>
            <w:gridSpan w:val="2"/>
            <w:tcBorders/>
            <w:shd w:color="auto" w:fill="auto" w:val="clear"/>
            <w:vAlign w:val="center"/>
          </w:tcPr>
          <w:p>
            <w:pPr>
              <w:pStyle w:val="Normal"/>
              <w:widowControl/>
              <w:spacing w:lineRule="auto"/>
              <w:jc w:val="center"/>
              <w:rPr>
                <w:rFonts w:ascii="DFKai-SB" w:hAnsi="DFKai-SB" w:eastAsia="DFKai-SB"/>
                <w:b/>
                <w:b/>
                <w:sz w:val="4"/>
                <w:szCs w:val="4"/>
              </w:rPr>
            </w:pPr>
            <w:r>
              <w:rPr>
                <w:rFonts w:eastAsia="DFKai-SB" w:ascii="DFKai-SB" w:hAnsi="DFKai-SB"/>
                <w:b/>
                <w:sz w:val="4"/>
                <w:szCs w:val="4"/>
              </w:rPr>
            </w:r>
          </w:p>
          <w:p>
            <w:pPr>
              <w:pStyle w:val="Normal"/>
              <w:widowControl/>
              <w:spacing w:lineRule="auto"/>
              <w:ind w:firstLine="2400"/>
              <w:rPr>
                <w:rFonts w:ascii="DFKai-SB" w:hAnsi="DFKai-SB" w:eastAsia="DFKai-SB"/>
                <w:sz w:val="20"/>
                <w:szCs w:val="20"/>
              </w:rPr>
            </w:pPr>
            <w:r>
              <w:rPr>
                <w:rFonts w:ascii="DFKai-SB" w:hAnsi="DFKai-SB" w:eastAsia="DFKai-SB"/>
                <w:sz w:val="20"/>
                <w:szCs w:val="20"/>
              </w:rPr>
              <w:t>甘士照教授說明社區營造結合桑葚產業</w:t>
            </w:r>
          </w:p>
          <w:p>
            <w:pPr>
              <w:pStyle w:val="Normal"/>
              <w:widowControl/>
              <w:spacing w:lineRule="auto"/>
              <w:rPr>
                <w:rFonts w:ascii="DFKai-SB" w:hAnsi="DFKai-SB" w:eastAsia="DFKai-SB"/>
                <w:b/>
                <w:b/>
                <w:szCs w:val="24"/>
              </w:rPr>
            </w:pPr>
            <w:r>
              <w:rPr>
                <w:rFonts w:eastAsia="DFKai-SB" w:ascii="DFKai-SB" w:hAnsi="DFKai-SB"/>
                <w:b/>
                <w:szCs w:val="24"/>
              </w:rPr>
            </w:r>
          </w:p>
        </w:tc>
      </w:tr>
      <w:tr>
        <w:trPr/>
        <w:tc>
          <w:tcPr>
            <w:tcW w:w="8896" w:type="dxa"/>
            <w:gridSpan w:val="2"/>
            <w:tcBorders/>
            <w:shd w:color="auto" w:fill="auto" w:val="clear"/>
            <w:vAlign w:val="center"/>
          </w:tcPr>
          <w:p>
            <w:pPr>
              <w:pStyle w:val="Normal"/>
              <w:widowControl/>
              <w:snapToGrid w:val="false"/>
              <w:jc w:val="center"/>
              <w:rPr>
                <w:rFonts w:ascii="DFKai-SB" w:hAnsi="DFKai-SB" w:eastAsia="DFKai-SB"/>
                <w:b/>
                <w:b/>
                <w:szCs w:val="24"/>
              </w:rPr>
            </w:pPr>
            <w:r>
              <w:rPr>
                <w:rFonts w:eastAsia="DFKai-SB" w:ascii="DFKai-SB" w:hAnsi="DFKai-SB"/>
                <w:b/>
                <w:szCs w:val="24"/>
              </w:rPr>
              <w:drawing>
                <wp:anchor behindDoc="0" distT="0" distB="0" distL="114300" distR="114300" simplePos="0" locked="0" layoutInCell="1" allowOverlap="1" relativeHeight="15">
                  <wp:simplePos x="0" y="0"/>
                  <wp:positionH relativeFrom="column">
                    <wp:posOffset>-46990</wp:posOffset>
                  </wp:positionH>
                  <wp:positionV relativeFrom="paragraph">
                    <wp:posOffset>20320</wp:posOffset>
                  </wp:positionV>
                  <wp:extent cx="5259070" cy="3556000"/>
                  <wp:effectExtent l="0" t="0" r="0" b="0"/>
                  <wp:wrapNone/>
                  <wp:docPr id="35" name="圖片 47" descr="S__21446676鮮週-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47" descr="S__21446676鮮週-3"/>
                          <pic:cNvPicPr>
                            <a:picLocks noChangeAspect="1" noChangeArrowheads="1"/>
                          </pic:cNvPicPr>
                        </pic:nvPicPr>
                        <pic:blipFill>
                          <a:blip r:embed="rId32"/>
                          <a:stretch>
                            <a:fillRect/>
                          </a:stretch>
                        </pic:blipFill>
                        <pic:spPr bwMode="auto">
                          <a:xfrm>
                            <a:off x="0" y="0"/>
                            <a:ext cx="5259070" cy="3556000"/>
                          </a:xfrm>
                          <a:prstGeom prst="rect">
                            <a:avLst/>
                          </a:prstGeom>
                        </pic:spPr>
                      </pic:pic>
                    </a:graphicData>
                  </a:graphic>
                </wp:anchor>
              </w:drawing>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p>
            <w:pPr>
              <w:pStyle w:val="Normal"/>
              <w:widowControl/>
              <w:snapToGrid w:val="false"/>
              <w:jc w:val="center"/>
              <w:rPr>
                <w:rFonts w:ascii="DFKai-SB" w:hAnsi="DFKai-SB" w:eastAsia="DFKai-SB"/>
                <w:b/>
                <w:b/>
                <w:szCs w:val="24"/>
              </w:rPr>
            </w:pPr>
            <w:r>
              <w:rPr>
                <w:rFonts w:eastAsia="DFKai-SB" w:ascii="DFKai-SB" w:hAnsi="DFKai-SB"/>
                <w:b/>
                <w:szCs w:val="24"/>
              </w:rPr>
            </w:r>
          </w:p>
        </w:tc>
      </w:tr>
      <w:tr>
        <w:trPr/>
        <w:tc>
          <w:tcPr>
            <w:tcW w:w="8896" w:type="dxa"/>
            <w:gridSpan w:val="2"/>
            <w:tcBorders/>
            <w:shd w:color="auto" w:fill="auto" w:val="clear"/>
            <w:vAlign w:val="center"/>
          </w:tcPr>
          <w:p>
            <w:pPr>
              <w:pStyle w:val="Normal"/>
              <w:widowControl/>
              <w:snapToGrid w:val="false"/>
              <w:jc w:val="center"/>
              <w:rPr>
                <w:rFonts w:ascii="DFKai-SB" w:hAnsi="DFKai-SB" w:eastAsia="DFKai-SB"/>
                <w:sz w:val="20"/>
                <w:szCs w:val="20"/>
              </w:rPr>
            </w:pPr>
            <w:r>
              <w:rPr>
                <w:rFonts w:ascii="DFKai-SB" w:hAnsi="DFKai-SB" w:eastAsia="DFKai-SB"/>
                <w:sz w:val="20"/>
                <w:szCs w:val="20"/>
              </w:rPr>
              <w:t>鮮週報社長陳俊昌與記者愛莎蒞臨指導</w:t>
            </w:r>
          </w:p>
          <w:p>
            <w:pPr>
              <w:pStyle w:val="Normal"/>
              <w:widowControl/>
              <w:snapToGrid w:val="false"/>
              <w:jc w:val="center"/>
              <w:rPr>
                <w:rFonts w:ascii="DFKai-SB" w:hAnsi="DFKai-SB" w:eastAsia="DFKai-SB"/>
                <w:b/>
                <w:b/>
                <w:szCs w:val="24"/>
              </w:rPr>
            </w:pPr>
            <w:r>
              <w:rPr>
                <w:rFonts w:eastAsia="DFKai-SB" w:ascii="DFKai-SB" w:hAnsi="DFKai-SB"/>
                <w:b/>
                <w:szCs w:val="24"/>
              </w:rPr>
            </w:r>
          </w:p>
        </w:tc>
      </w:tr>
      <w:tr>
        <w:trPr>
          <w:trHeight w:val="3818" w:hRule="atLeast"/>
        </w:trPr>
        <w:tc>
          <w:tcPr>
            <w:tcW w:w="4448" w:type="dxa"/>
            <w:tcBorders/>
            <w:shd w:color="auto" w:fill="auto" w:val="clear"/>
            <w:vAlign w:val="center"/>
          </w:tcPr>
          <w:p>
            <w:pPr>
              <w:pStyle w:val="Normal"/>
              <w:widowControl/>
              <w:snapToGrid w:val="false"/>
              <w:jc w:val="both"/>
              <w:rPr>
                <w:rFonts w:ascii="DFKai-SB" w:hAnsi="DFKai-SB" w:eastAsia="DFKai-SB"/>
                <w:b/>
                <w:b/>
                <w:szCs w:val="24"/>
              </w:rPr>
            </w:pPr>
            <w:r>
              <w:rPr>
                <w:rFonts w:eastAsia="DFKai-SB" w:ascii="DFKai-SB" w:hAnsi="DFKai-SB"/>
                <w:b/>
                <w:szCs w:val="24"/>
              </w:rPr>
              <w:drawing>
                <wp:anchor behindDoc="0" distT="0" distB="3810" distL="114300" distR="114300" simplePos="0" locked="0" layoutInCell="1" allowOverlap="1" relativeHeight="19">
                  <wp:simplePos x="0" y="0"/>
                  <wp:positionH relativeFrom="column">
                    <wp:posOffset>-63500</wp:posOffset>
                  </wp:positionH>
                  <wp:positionV relativeFrom="paragraph">
                    <wp:posOffset>193040</wp:posOffset>
                  </wp:positionV>
                  <wp:extent cx="2523490" cy="2282190"/>
                  <wp:effectExtent l="0" t="0" r="0" b="0"/>
                  <wp:wrapNone/>
                  <wp:docPr id="36" name="圖片 46" descr="S__21446677中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46" descr="S__21446677中華-1"/>
                          <pic:cNvPicPr>
                            <a:picLocks noChangeAspect="1" noChangeArrowheads="1"/>
                          </pic:cNvPicPr>
                        </pic:nvPicPr>
                        <pic:blipFill>
                          <a:blip r:embed="rId33"/>
                          <a:stretch>
                            <a:fillRect/>
                          </a:stretch>
                        </pic:blipFill>
                        <pic:spPr bwMode="auto">
                          <a:xfrm>
                            <a:off x="0" y="0"/>
                            <a:ext cx="2523490" cy="2282190"/>
                          </a:xfrm>
                          <a:prstGeom prst="rect">
                            <a:avLst/>
                          </a:prstGeom>
                        </pic:spPr>
                      </pic:pic>
                    </a:graphicData>
                  </a:graphic>
                </wp:anchor>
              </w:drawing>
            </w:r>
          </w:p>
        </w:tc>
        <w:tc>
          <w:tcPr>
            <w:tcW w:w="4448" w:type="dxa"/>
            <w:tcBorders/>
            <w:shd w:color="auto" w:fill="auto" w:val="clear"/>
            <w:vAlign w:val="center"/>
          </w:tcPr>
          <w:p>
            <w:pPr>
              <w:pStyle w:val="Normal"/>
              <w:widowControl/>
              <w:snapToGrid w:val="false"/>
              <w:rPr>
                <w:rFonts w:ascii="DFKai-SB" w:hAnsi="DFKai-SB" w:eastAsia="DFKai-SB"/>
                <w:b/>
                <w:b/>
                <w:szCs w:val="24"/>
              </w:rPr>
            </w:pPr>
            <w:r>
              <w:rPr>
                <w:rFonts w:eastAsia="DFKai-SB" w:ascii="DFKai-SB" w:hAnsi="DFKai-SB"/>
                <w:b/>
                <w:szCs w:val="24"/>
              </w:rPr>
              <w:drawing>
                <wp:anchor behindDoc="0" distT="0" distB="0" distL="114300" distR="114300" simplePos="0" locked="0" layoutInCell="1" allowOverlap="1" relativeHeight="18">
                  <wp:simplePos x="0" y="0"/>
                  <wp:positionH relativeFrom="column">
                    <wp:posOffset>-36830</wp:posOffset>
                  </wp:positionH>
                  <wp:positionV relativeFrom="page">
                    <wp:posOffset>200025</wp:posOffset>
                  </wp:positionV>
                  <wp:extent cx="2500630" cy="2310765"/>
                  <wp:effectExtent l="0" t="0" r="0" b="0"/>
                  <wp:wrapTight wrapText="bothSides">
                    <wp:wrapPolygon edited="0">
                      <wp:start x="-40" y="0"/>
                      <wp:lineTo x="-40" y="21330"/>
                      <wp:lineTo x="21389" y="21330"/>
                      <wp:lineTo x="21389" y="0"/>
                      <wp:lineTo x="-40" y="0"/>
                    </wp:wrapPolygon>
                  </wp:wrapTight>
                  <wp:docPr id="37" name="圖片 45" descr="S__21446683擇維-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45" descr="S__21446683擇維-2"/>
                          <pic:cNvPicPr>
                            <a:picLocks noChangeAspect="1" noChangeArrowheads="1"/>
                          </pic:cNvPicPr>
                        </pic:nvPicPr>
                        <pic:blipFill>
                          <a:blip r:embed="rId34"/>
                          <a:stretch>
                            <a:fillRect/>
                          </a:stretch>
                        </pic:blipFill>
                        <pic:spPr bwMode="auto">
                          <a:xfrm>
                            <a:off x="0" y="0"/>
                            <a:ext cx="2500630" cy="2310765"/>
                          </a:xfrm>
                          <a:prstGeom prst="rect">
                            <a:avLst/>
                          </a:prstGeom>
                        </pic:spPr>
                      </pic:pic>
                    </a:graphicData>
                  </a:graphic>
                </wp:anchor>
              </w:drawing>
            </w:r>
          </w:p>
        </w:tc>
      </w:tr>
      <w:tr>
        <w:trPr/>
        <w:tc>
          <w:tcPr>
            <w:tcW w:w="4448" w:type="dxa"/>
            <w:tcBorders/>
            <w:shd w:color="auto" w:fill="auto" w:val="clear"/>
            <w:vAlign w:val="center"/>
          </w:tcPr>
          <w:p>
            <w:pPr>
              <w:pStyle w:val="Normal"/>
              <w:widowControl/>
              <w:snapToGrid w:val="false"/>
              <w:ind w:firstLine="600"/>
              <w:rPr>
                <w:rFonts w:ascii="DFKai-SB" w:hAnsi="DFKai-SB" w:eastAsia="DFKai-SB"/>
                <w:sz w:val="20"/>
                <w:szCs w:val="20"/>
              </w:rPr>
            </w:pPr>
            <w:r>
              <w:rPr>
                <w:rFonts w:ascii="DFKai-SB" w:hAnsi="DFKai-SB" w:eastAsia="DFKai-SB"/>
                <w:sz w:val="20"/>
                <w:szCs w:val="20"/>
              </w:rPr>
              <w:t>中華日報黃文記記者蒞臨指導</w:t>
            </w:r>
          </w:p>
          <w:p>
            <w:pPr>
              <w:pStyle w:val="Normal"/>
              <w:widowControl/>
              <w:snapToGrid w:val="false"/>
              <w:jc w:val="center"/>
              <w:rPr>
                <w:rFonts w:ascii="DFKai-SB" w:hAnsi="DFKai-SB" w:eastAsia="DFKai-SB"/>
                <w:b/>
                <w:b/>
                <w:szCs w:val="24"/>
              </w:rPr>
            </w:pPr>
            <w:r>
              <w:rPr>
                <w:rFonts w:eastAsia="DFKai-SB" w:ascii="DFKai-SB" w:hAnsi="DFKai-SB"/>
                <w:b/>
                <w:szCs w:val="24"/>
              </w:rPr>
            </w:r>
          </w:p>
        </w:tc>
        <w:tc>
          <w:tcPr>
            <w:tcW w:w="4448" w:type="dxa"/>
            <w:tcBorders/>
            <w:shd w:color="auto" w:fill="auto" w:val="clear"/>
            <w:vAlign w:val="center"/>
          </w:tcPr>
          <w:p>
            <w:pPr>
              <w:pStyle w:val="Normal"/>
              <w:widowControl/>
              <w:snapToGrid w:val="false"/>
              <w:jc w:val="center"/>
              <w:rPr>
                <w:rFonts w:ascii="DFKai-SB" w:hAnsi="DFKai-SB" w:eastAsia="DFKai-SB"/>
                <w:sz w:val="20"/>
                <w:szCs w:val="20"/>
              </w:rPr>
            </w:pPr>
            <w:r>
              <w:rPr>
                <w:rFonts w:ascii="DFKai-SB" w:hAnsi="DFKai-SB" w:eastAsia="DFKai-SB"/>
                <w:sz w:val="20"/>
                <w:szCs w:val="20"/>
              </w:rPr>
              <w:t>許擇瑋教授微電影演講分享</w:t>
            </w:r>
          </w:p>
          <w:p>
            <w:pPr>
              <w:pStyle w:val="Normal"/>
              <w:widowControl/>
              <w:snapToGrid w:val="false"/>
              <w:jc w:val="center"/>
              <w:rPr>
                <w:rFonts w:ascii="DFKai-SB" w:hAnsi="DFKai-SB" w:eastAsia="DFKai-SB"/>
                <w:b/>
                <w:b/>
                <w:szCs w:val="24"/>
              </w:rPr>
            </w:pPr>
            <w:r>
              <w:rPr>
                <w:rFonts w:eastAsia="DFKai-SB" w:ascii="DFKai-SB" w:hAnsi="DFKai-SB"/>
                <w:b/>
                <w:szCs w:val="24"/>
              </w:rPr>
            </w:r>
          </w:p>
        </w:tc>
      </w:tr>
      <w:tr>
        <w:trPr/>
        <w:tc>
          <w:tcPr>
            <w:tcW w:w="4448" w:type="dxa"/>
            <w:tcBorders/>
            <w:shd w:color="auto" w:fill="auto" w:val="clear"/>
            <w:vAlign w:val="center"/>
          </w:tcPr>
          <w:p>
            <w:pPr>
              <w:pStyle w:val="Normal"/>
              <w:widowControl/>
              <w:snapToGrid w:val="false"/>
              <w:jc w:val="center"/>
              <w:rPr>
                <w:rFonts w:ascii="DFKai-SB" w:hAnsi="DFKai-SB" w:eastAsia="DFKai-SB"/>
                <w:b/>
                <w:b/>
                <w:szCs w:val="24"/>
              </w:rPr>
            </w:pPr>
            <w:r>
              <w:rPr>
                <w:rFonts w:eastAsia="DFKai-SB" w:ascii="DFKai-SB" w:hAnsi="DFKai-SB"/>
                <w:b/>
                <w:szCs w:val="24"/>
              </w:rPr>
              <w:drawing>
                <wp:anchor behindDoc="0" distT="0" distB="6985" distL="114300" distR="114300" simplePos="0" locked="0" layoutInCell="1" allowOverlap="1" relativeHeight="20">
                  <wp:simplePos x="0" y="0"/>
                  <wp:positionH relativeFrom="column">
                    <wp:posOffset>-56515</wp:posOffset>
                  </wp:positionH>
                  <wp:positionV relativeFrom="paragraph">
                    <wp:posOffset>-3175</wp:posOffset>
                  </wp:positionV>
                  <wp:extent cx="2647950" cy="2545715"/>
                  <wp:effectExtent l="0" t="0" r="0" b="0"/>
                  <wp:wrapNone/>
                  <wp:docPr id="38" name="圖片 44" descr="S__21446755黃區長拍賣桑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44" descr="S__21446755黃區長拍賣桑葚"/>
                          <pic:cNvPicPr>
                            <a:picLocks noChangeAspect="1" noChangeArrowheads="1"/>
                          </pic:cNvPicPr>
                        </pic:nvPicPr>
                        <pic:blipFill>
                          <a:blip r:embed="rId35"/>
                          <a:stretch>
                            <a:fillRect/>
                          </a:stretch>
                        </pic:blipFill>
                        <pic:spPr bwMode="auto">
                          <a:xfrm>
                            <a:off x="0" y="0"/>
                            <a:ext cx="2647950" cy="2545715"/>
                          </a:xfrm>
                          <a:prstGeom prst="rect">
                            <a:avLst/>
                          </a:prstGeom>
                        </pic:spPr>
                      </pic:pic>
                    </a:graphicData>
                  </a:graphic>
                </wp:anchor>
              </w:drawing>
            </w:r>
          </w:p>
        </w:tc>
        <w:tc>
          <w:tcPr>
            <w:tcW w:w="4448" w:type="dxa"/>
            <w:tcBorders/>
            <w:shd w:color="auto" w:fill="auto" w:val="clear"/>
            <w:vAlign w:val="center"/>
          </w:tcPr>
          <w:p>
            <w:pPr>
              <w:pStyle w:val="Normal"/>
              <w:widowControl/>
              <w:snapToGrid w:val="false"/>
              <w:jc w:val="center"/>
              <w:rPr>
                <w:rFonts w:ascii="DFKai-SB" w:hAnsi="DFKai-SB" w:eastAsia="DFKai-SB"/>
                <w:b/>
                <w:b/>
                <w:szCs w:val="24"/>
              </w:rPr>
            </w:pPr>
            <w:r>
              <w:rPr/>
              <w:drawing>
                <wp:inline distT="0" distB="0" distL="0" distR="0">
                  <wp:extent cx="2179955" cy="2545715"/>
                  <wp:effectExtent l="0" t="0" r="0" b="0"/>
                  <wp:docPr id="39" name="圖片 43" descr="S__21446682惠啊-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43" descr="S__21446682惠啊-1"/>
                          <pic:cNvPicPr>
                            <a:picLocks noChangeAspect="1" noChangeArrowheads="1"/>
                          </pic:cNvPicPr>
                        </pic:nvPicPr>
                        <pic:blipFill>
                          <a:blip r:embed="rId36"/>
                          <a:stretch>
                            <a:fillRect/>
                          </a:stretch>
                        </pic:blipFill>
                        <pic:spPr bwMode="auto">
                          <a:xfrm>
                            <a:off x="0" y="0"/>
                            <a:ext cx="2179955" cy="2545715"/>
                          </a:xfrm>
                          <a:prstGeom prst="rect">
                            <a:avLst/>
                          </a:prstGeom>
                        </pic:spPr>
                      </pic:pic>
                    </a:graphicData>
                  </a:graphic>
                </wp:inline>
              </w:drawing>
            </w:r>
          </w:p>
        </w:tc>
      </w:tr>
      <w:tr>
        <w:trPr/>
        <w:tc>
          <w:tcPr>
            <w:tcW w:w="4448" w:type="dxa"/>
            <w:tcBorders/>
            <w:shd w:color="auto" w:fill="auto" w:val="clear"/>
            <w:vAlign w:val="center"/>
          </w:tcPr>
          <w:p>
            <w:pPr>
              <w:pStyle w:val="Normal"/>
              <w:widowControl/>
              <w:snapToGrid w:val="false"/>
              <w:ind w:firstLine="200"/>
              <w:jc w:val="both"/>
              <w:rPr>
                <w:rFonts w:ascii="DFKai-SB" w:hAnsi="DFKai-SB" w:eastAsia="DFKai-SB"/>
                <w:sz w:val="20"/>
                <w:szCs w:val="20"/>
              </w:rPr>
            </w:pPr>
            <w:r>
              <w:rPr>
                <w:rFonts w:ascii="DFKai-SB" w:hAnsi="DFKai-SB" w:eastAsia="DFKai-SB"/>
                <w:sz w:val="20"/>
                <w:szCs w:val="20"/>
              </w:rPr>
              <w:t>仁德區公所黃素美代理區長拍賣認養桑樹</w:t>
            </w:r>
          </w:p>
        </w:tc>
        <w:tc>
          <w:tcPr>
            <w:tcW w:w="4448" w:type="dxa"/>
            <w:tcBorders/>
            <w:shd w:color="auto" w:fill="auto" w:val="clear"/>
            <w:vAlign w:val="center"/>
          </w:tcPr>
          <w:p>
            <w:pPr>
              <w:pStyle w:val="Normal"/>
              <w:widowControl/>
              <w:snapToGrid w:val="false"/>
              <w:jc w:val="center"/>
              <w:rPr>
                <w:rFonts w:ascii="DFKai-SB" w:hAnsi="DFKai-SB" w:eastAsia="DFKai-SB"/>
                <w:sz w:val="20"/>
                <w:szCs w:val="20"/>
              </w:rPr>
            </w:pPr>
            <w:r>
              <w:rPr>
                <w:rFonts w:ascii="DFKai-SB" w:hAnsi="DFKai-SB" w:eastAsia="DFKai-SB"/>
                <w:sz w:val="20"/>
                <w:szCs w:val="20"/>
              </w:rPr>
              <w:t>祭祀公業法人台南市甘臥山</w:t>
            </w:r>
          </w:p>
          <w:p>
            <w:pPr>
              <w:pStyle w:val="Normal"/>
              <w:widowControl/>
              <w:snapToGrid w:val="false"/>
              <w:jc w:val="center"/>
              <w:rPr>
                <w:rFonts w:ascii="DFKai-SB" w:hAnsi="DFKai-SB" w:eastAsia="DFKai-SB"/>
                <w:b/>
                <w:b/>
                <w:sz w:val="20"/>
                <w:szCs w:val="20"/>
              </w:rPr>
            </w:pPr>
            <w:r>
              <w:rPr>
                <w:rFonts w:ascii="DFKai-SB" w:hAnsi="DFKai-SB" w:eastAsia="DFKai-SB"/>
                <w:sz w:val="20"/>
                <w:szCs w:val="20"/>
              </w:rPr>
              <w:t>前總幹事洪信惠參與成果展</w:t>
            </w:r>
          </w:p>
        </w:tc>
      </w:tr>
    </w:tbl>
    <w:p>
      <w:pPr>
        <w:pStyle w:val="Normal"/>
        <w:widowControl/>
        <w:snapToGrid w:val="false"/>
        <w:rPr>
          <w:rFonts w:ascii="DFKai-SB" w:hAnsi="DFKai-SB" w:eastAsia="DFKai-SB"/>
          <w:sz w:val="20"/>
          <w:szCs w:val="20"/>
        </w:rPr>
      </w:pPr>
      <w:r>
        <w:rPr>
          <w:rFonts w:eastAsia="DFKai-SB" w:ascii="DFKai-SB" w:hAnsi="DFKai-SB"/>
          <w:sz w:val="20"/>
          <w:szCs w:val="20"/>
        </w:rPr>
      </w:r>
    </w:p>
    <w:p>
      <w:pPr>
        <w:pStyle w:val="Normal"/>
        <w:widowControl/>
        <w:rPr>
          <w:rFonts w:ascii="DFKai-SB" w:hAnsi="DFKai-SB" w:eastAsia="DFKai-SB"/>
          <w:sz w:val="40"/>
          <w:szCs w:val="40"/>
        </w:rPr>
      </w:pPr>
      <w:r>
        <w:rPr>
          <w:rFonts w:eastAsia="DFKai-SB" w:ascii="DFKai-SB" w:hAnsi="DFKai-SB"/>
          <w:sz w:val="40"/>
          <w:szCs w:val="40"/>
        </w:rPr>
      </w:r>
    </w:p>
    <w:p>
      <w:pPr>
        <w:pStyle w:val="Normal"/>
        <w:widowControl/>
        <w:rPr>
          <w:rFonts w:ascii="DFKai-SB" w:hAnsi="DFKai-SB" w:eastAsia="DFKai-SB"/>
          <w:sz w:val="40"/>
          <w:szCs w:val="40"/>
        </w:rPr>
      </w:pPr>
      <w:r>
        <w:rPr>
          <w:rFonts w:eastAsia="DFKai-SB" w:ascii="DFKai-SB" w:hAnsi="DFKai-SB"/>
          <w:sz w:val="40"/>
          <w:szCs w:val="40"/>
        </w:rPr>
      </w:r>
    </w:p>
    <w:p>
      <w:pPr>
        <w:pStyle w:val="Normal"/>
        <w:widowControl/>
        <w:rPr>
          <w:rFonts w:ascii="DFKai-SB" w:hAnsi="DFKai-SB" w:eastAsia="DFKai-SB"/>
          <w:sz w:val="40"/>
          <w:szCs w:val="40"/>
        </w:rPr>
      </w:pPr>
      <w:r>
        <w:rPr>
          <w:rFonts w:eastAsia="DFKai-SB" w:ascii="DFKai-SB" w:hAnsi="DFKai-SB"/>
          <w:sz w:val="40"/>
          <w:szCs w:val="40"/>
        </w:rPr>
      </w:r>
    </w:p>
    <w:p>
      <w:pPr>
        <w:pStyle w:val="Normal"/>
        <w:widowControl/>
        <w:rPr>
          <w:rFonts w:ascii="DFKai-SB" w:hAnsi="DFKai-SB" w:eastAsia="DFKai-SB"/>
          <w:sz w:val="40"/>
          <w:szCs w:val="40"/>
        </w:rPr>
      </w:pPr>
      <w:r>
        <w:rPr>
          <w:rFonts w:eastAsia="DFKai-SB" w:ascii="DFKai-SB" w:hAnsi="DFKai-SB"/>
          <w:sz w:val="40"/>
          <w:szCs w:val="40"/>
        </w:rPr>
      </w:r>
    </w:p>
    <w:p>
      <w:pPr>
        <w:pStyle w:val="Normal"/>
        <w:widowControl/>
        <w:rPr>
          <w:rFonts w:ascii="DFKai-SB" w:hAnsi="DFKai-SB" w:eastAsia="DFKai-SB"/>
          <w:sz w:val="40"/>
          <w:szCs w:val="40"/>
        </w:rPr>
      </w:pPr>
      <w:r>
        <w:rPr>
          <w:rFonts w:eastAsia="DFKai-SB" w:ascii="DFKai-SB" w:hAnsi="DFKai-SB"/>
          <w:sz w:val="40"/>
          <w:szCs w:val="40"/>
        </w:rPr>
      </w:r>
    </w:p>
    <w:p>
      <w:pPr>
        <w:pStyle w:val="Normal"/>
        <w:snapToGrid w:val="false"/>
        <w:rPr>
          <w:rFonts w:ascii="DFKai-SB" w:hAnsi="DFKai-SB" w:eastAsia="DFKai-SB"/>
          <w:sz w:val="40"/>
          <w:szCs w:val="40"/>
        </w:rPr>
      </w:pPr>
      <w:r>
        <w:rPr>
          <w:rFonts w:eastAsia="DFKai-SB" w:ascii="DFKai-SB" w:hAnsi="DFKai-SB"/>
          <w:sz w:val="40"/>
          <w:szCs w:val="40"/>
        </w:rPr>
      </w:r>
    </w:p>
    <w:p>
      <w:pPr>
        <w:pStyle w:val="Normal"/>
        <w:snapToGrid w:val="false"/>
        <w:rPr>
          <w:rFonts w:ascii="DFKai-SB" w:hAnsi="DFKai-SB" w:eastAsia="DFKai-SB"/>
          <w:sz w:val="40"/>
          <w:szCs w:val="40"/>
        </w:rPr>
      </w:pPr>
      <w:r>
        <w:rPr>
          <w:rFonts w:eastAsia="DFKai-SB" w:ascii="DFKai-SB" w:hAnsi="DFKai-SB"/>
          <w:sz w:val="40"/>
          <w:szCs w:val="40"/>
        </w:rPr>
      </w:r>
    </w:p>
    <w:p>
      <w:pPr>
        <w:pStyle w:val="Normal"/>
        <w:snapToGrid w:val="false"/>
        <w:ind w:firstLine="360"/>
        <w:jc w:val="center"/>
        <w:rPr>
          <w:rFonts w:ascii="DFKai-SB" w:hAnsi="DFKai-SB" w:eastAsia="DFKai-SB"/>
          <w:sz w:val="40"/>
          <w:szCs w:val="40"/>
        </w:rPr>
      </w:pPr>
      <w:r>
        <w:rPr>
          <w:rFonts w:ascii="DFKai-SB" w:hAnsi="DFKai-SB" w:eastAsia="DFKai-SB"/>
          <w:sz w:val="40"/>
          <w:szCs w:val="40"/>
        </w:rPr>
        <w:t>附錄三</w:t>
      </w:r>
      <w:r>
        <w:rPr>
          <w:rFonts w:ascii="DFKai-SB" w:hAnsi="DFKai-SB" w:eastAsia="宋体"/>
          <w:sz w:val="40"/>
          <w:szCs w:val="40"/>
        </w:rPr>
        <w:t xml:space="preserve"> </w:t>
      </w:r>
      <w:r>
        <w:rPr>
          <w:rFonts w:ascii="DFKai-SB" w:hAnsi="DFKai-SB" w:eastAsia="DFKai-SB"/>
          <w:sz w:val="40"/>
          <w:szCs w:val="40"/>
        </w:rPr>
        <w:t>特別感謝「桑田故事點亮田厝」微電影所有成員</w:t>
      </w:r>
    </w:p>
    <w:p>
      <w:pPr>
        <w:pStyle w:val="Normal"/>
        <w:snapToGrid w:val="false"/>
        <w:spacing w:lineRule="atLeast" w:line="360" w:before="120" w:after="0"/>
        <w:rPr>
          <w:rFonts w:ascii="DFKai-SB" w:hAnsi="DFKai-SB" w:eastAsia="DFKai-SB"/>
          <w:szCs w:val="28"/>
        </w:rPr>
      </w:pPr>
      <w:r>
        <w:rPr>
          <w:rFonts w:ascii="DFKai-SB" w:hAnsi="DFKai-SB" w:eastAsia="DFKai-SB"/>
          <w:b/>
          <w:szCs w:val="28"/>
        </w:rPr>
        <w:t>導演</w:t>
      </w:r>
      <w:r>
        <w:rPr>
          <w:rFonts w:ascii="DFKai-SB" w:hAnsi="DFKai-SB" w:eastAsia="DFKai-SB"/>
          <w:szCs w:val="28"/>
        </w:rPr>
        <w:t xml:space="preserve">：牟俊豪 </w:t>
      </w:r>
      <w:r>
        <w:rPr>
          <w:rFonts w:ascii="DFKai-SB" w:hAnsi="DFKai-SB" w:eastAsia="DFKai-SB"/>
          <w:b/>
          <w:szCs w:val="28"/>
        </w:rPr>
        <w:t>編劇</w:t>
      </w:r>
      <w:r>
        <w:rPr>
          <w:rFonts w:ascii="DFKai-SB" w:hAnsi="DFKai-SB" w:eastAsia="DFKai-SB"/>
          <w:szCs w:val="28"/>
        </w:rPr>
        <w:t xml:space="preserve">：甘兆欽、林柏儀  </w:t>
      </w:r>
      <w:r>
        <w:rPr>
          <w:rFonts w:ascii="DFKai-SB" w:hAnsi="DFKai-SB" w:eastAsia="DFKai-SB"/>
          <w:b/>
          <w:szCs w:val="28"/>
        </w:rPr>
        <w:t>攝影</w:t>
      </w:r>
      <w:r>
        <w:rPr>
          <w:rFonts w:ascii="DFKai-SB" w:hAnsi="DFKai-SB" w:eastAsia="DFKai-SB"/>
          <w:szCs w:val="28"/>
        </w:rPr>
        <w:t>：牟俊豪、甘兆欽、林柏儀</w:t>
      </w:r>
    </w:p>
    <w:p>
      <w:pPr>
        <w:pStyle w:val="Normal"/>
        <w:snapToGrid w:val="false"/>
        <w:spacing w:lineRule="atLeast" w:line="360" w:before="120" w:after="0"/>
        <w:rPr>
          <w:rFonts w:ascii="DFKai-SB" w:hAnsi="DFKai-SB" w:eastAsia="DFKai-SB"/>
          <w:szCs w:val="28"/>
        </w:rPr>
      </w:pPr>
      <w:r>
        <w:rPr>
          <w:rFonts w:ascii="DFKai-SB" w:hAnsi="DFKai-SB" w:eastAsia="DFKai-SB"/>
          <w:b/>
          <w:szCs w:val="28"/>
        </w:rPr>
        <w:t>場務</w:t>
      </w:r>
      <w:r>
        <w:rPr>
          <w:rFonts w:ascii="DFKai-SB" w:hAnsi="DFKai-SB" w:eastAsia="DFKai-SB"/>
          <w:szCs w:val="28"/>
        </w:rPr>
        <w:t xml:space="preserve">：杜宜谦 </w:t>
      </w:r>
      <w:r>
        <w:rPr>
          <w:rFonts w:ascii="DFKai-SB" w:hAnsi="DFKai-SB" w:eastAsia="DFKai-SB"/>
          <w:b/>
          <w:szCs w:val="28"/>
        </w:rPr>
        <w:t>剪輯</w:t>
      </w:r>
      <w:r>
        <w:rPr>
          <w:rFonts w:ascii="DFKai-SB" w:hAnsi="DFKai-SB" w:eastAsia="DFKai-SB"/>
          <w:szCs w:val="28"/>
        </w:rPr>
        <w:t xml:space="preserve">：牟俊豪、蔡瑩承、林柏儀 </w:t>
      </w:r>
      <w:r>
        <w:rPr>
          <w:rFonts w:ascii="DFKai-SB" w:hAnsi="DFKai-SB" w:eastAsia="DFKai-SB"/>
          <w:b/>
          <w:szCs w:val="28"/>
        </w:rPr>
        <w:t>字幕</w:t>
      </w:r>
      <w:r>
        <w:rPr>
          <w:rFonts w:ascii="DFKai-SB" w:hAnsi="DFKai-SB" w:eastAsia="DFKai-SB"/>
          <w:szCs w:val="28"/>
        </w:rPr>
        <w:t>：周妲、李季真、蔡瑩承</w:t>
      </w:r>
    </w:p>
    <w:p>
      <w:pPr>
        <w:pStyle w:val="Normal"/>
        <w:snapToGrid w:val="false"/>
        <w:spacing w:lineRule="atLeast" w:line="360" w:before="120" w:after="0"/>
        <w:rPr>
          <w:rFonts w:ascii="DFKai-SB" w:hAnsi="DFKai-SB" w:eastAsia="DFKai-SB"/>
          <w:szCs w:val="28"/>
        </w:rPr>
      </w:pPr>
      <w:r>
        <w:rPr>
          <w:rFonts w:ascii="DFKai-SB" w:hAnsi="DFKai-SB" w:eastAsia="DFKai-SB"/>
          <w:b/>
          <w:szCs w:val="28"/>
        </w:rPr>
        <w:t>口白</w:t>
      </w:r>
      <w:r>
        <w:rPr>
          <w:rFonts w:ascii="DFKai-SB" w:hAnsi="DFKai-SB" w:eastAsia="DFKai-SB"/>
          <w:szCs w:val="28"/>
        </w:rPr>
        <w:t>：楊雅涵、甘兆欽、蔡文娟</w:t>
      </w:r>
    </w:p>
    <w:p>
      <w:pPr>
        <w:pStyle w:val="Normal"/>
        <w:snapToGrid w:val="false"/>
        <w:rPr>
          <w:rFonts w:ascii="DFKai-SB" w:hAnsi="DFKai-SB" w:eastAsia="DFKai-SB"/>
          <w:szCs w:val="28"/>
        </w:rPr>
      </w:pPr>
      <w:r>
        <w:rPr>
          <w:rFonts w:eastAsia="DFKai-SB" w:ascii="DFKai-SB" w:hAnsi="DFKai-SB"/>
          <w:szCs w:val="28"/>
        </w:rPr>
      </w:r>
    </w:p>
    <w:p>
      <w:pPr>
        <w:pStyle w:val="Normal"/>
        <w:snapToGrid w:val="false"/>
        <w:spacing w:lineRule="atLeast" w:line="360" w:before="120" w:after="0"/>
        <w:rPr>
          <w:rFonts w:ascii="DFKai-SB" w:hAnsi="DFKai-SB" w:eastAsia="DFKai-SB"/>
          <w:szCs w:val="28"/>
        </w:rPr>
      </w:pPr>
      <w:r>
        <w:rPr>
          <w:rFonts w:ascii="DFKai-SB" w:hAnsi="DFKai-SB" w:eastAsia="DFKai-SB"/>
          <w:szCs w:val="28"/>
        </w:rPr>
        <w:t>受訪人</w:t>
      </w:r>
      <w:r>
        <w:rPr>
          <w:rFonts w:eastAsia="DFKai-SB" w:ascii="DFKai-SB" w:hAnsi="DFKai-SB"/>
          <w:szCs w:val="28"/>
        </w:rPr>
        <w:t>:</w:t>
      </w:r>
    </w:p>
    <w:p>
      <w:pPr>
        <w:pStyle w:val="Normal"/>
        <w:snapToGrid w:val="false"/>
        <w:spacing w:lineRule="atLeast" w:line="360" w:before="120" w:after="0"/>
        <w:rPr>
          <w:rFonts w:ascii="DFKai-SB" w:hAnsi="DFKai-SB" w:eastAsia="DFKai-SB"/>
          <w:szCs w:val="28"/>
        </w:rPr>
      </w:pPr>
      <w:r>
        <w:rPr>
          <w:rFonts w:ascii="DFKai-SB" w:hAnsi="DFKai-SB" w:eastAsia="DFKai-SB"/>
          <w:szCs w:val="28"/>
        </w:rPr>
        <w:t>甘文琳、林佳燕、甘寶鳳、甘士照、黃雅惠、 甘家模、甘南澤、甘李故、王美蘭、曾秀治、甘永富、甘文聰、甘兆鋌、甘兆鈞、葉慧蘭、王不纏、甘兆欽、許擇瑋、</w:t>
      </w:r>
      <w:r>
        <w:rPr>
          <w:rFonts w:eastAsia="DFKai-SB" w:ascii="Times New Roman" w:hAnsi="Times New Roman"/>
          <w:szCs w:val="24"/>
        </w:rPr>
        <w:t>David Kan</w:t>
      </w:r>
    </w:p>
    <w:p>
      <w:pPr>
        <w:pStyle w:val="Normal"/>
        <w:snapToGrid w:val="false"/>
        <w:spacing w:lineRule="atLeast" w:line="360" w:before="120" w:after="0"/>
        <w:rPr>
          <w:rFonts w:ascii="DFKai-SB" w:hAnsi="DFKai-SB" w:eastAsia="DFKai-SB"/>
          <w:szCs w:val="28"/>
        </w:rPr>
      </w:pPr>
      <w:r>
        <w:rPr>
          <w:rFonts w:eastAsia="DFKai-SB" w:ascii="DFKai-SB" w:hAnsi="DFKai-SB"/>
          <w:szCs w:val="28"/>
        </w:rPr>
      </w:r>
    </w:p>
    <w:p>
      <w:pPr>
        <w:pStyle w:val="Normal"/>
        <w:snapToGrid w:val="false"/>
        <w:spacing w:lineRule="atLeast" w:line="360" w:before="120" w:after="0"/>
        <w:rPr>
          <w:rFonts w:ascii="DFKai-SB" w:hAnsi="DFKai-SB" w:eastAsia="DFKai-SB"/>
          <w:szCs w:val="28"/>
        </w:rPr>
      </w:pPr>
      <w:r>
        <w:rPr>
          <w:rFonts w:ascii="DFKai-SB" w:hAnsi="DFKai-SB" w:eastAsia="DFKai-SB"/>
          <w:szCs w:val="28"/>
        </w:rPr>
        <w:t>協助支持</w:t>
      </w:r>
      <w:r>
        <w:rPr>
          <w:rFonts w:eastAsia="DFKai-SB" w:ascii="DFKai-SB" w:hAnsi="DFKai-SB"/>
          <w:szCs w:val="28"/>
        </w:rPr>
        <w:t>:</w:t>
      </w:r>
    </w:p>
    <w:p>
      <w:pPr>
        <w:pStyle w:val="Normal"/>
        <w:spacing w:lineRule="atLeast" w:line="360" w:before="120" w:after="0"/>
        <w:rPr>
          <w:rFonts w:ascii="DFKai-SB" w:hAnsi="DFKai-SB" w:eastAsia="DFKai-SB"/>
          <w:szCs w:val="28"/>
        </w:rPr>
      </w:pPr>
      <w:r>
        <w:rPr>
          <w:rFonts w:ascii="DFKai-SB" w:hAnsi="DFKai-SB" w:eastAsia="DFKai-SB"/>
          <w:szCs w:val="28"/>
        </w:rPr>
        <w:t xml:space="preserve">祭祀公業法人台南市甘臥山  第一屆總幹事  洪信惠 </w:t>
      </w:r>
    </w:p>
    <w:p>
      <w:pPr>
        <w:pStyle w:val="Normal"/>
        <w:spacing w:lineRule="atLeast" w:line="360" w:before="120" w:after="0"/>
        <w:rPr>
          <w:rFonts w:ascii="DFKai-SB" w:hAnsi="DFKai-SB" w:eastAsia="DFKai-SB"/>
          <w:szCs w:val="28"/>
        </w:rPr>
      </w:pPr>
      <w:r>
        <w:rPr>
          <w:rFonts w:ascii="DFKai-SB" w:hAnsi="DFKai-SB" w:eastAsia="DFKai-SB"/>
          <w:szCs w:val="28"/>
        </w:rPr>
        <w:t xml:space="preserve">祭祀公業法人台南市甘臥山  第二屆管理人  甘展明  </w:t>
      </w:r>
    </w:p>
    <w:p>
      <w:pPr>
        <w:pStyle w:val="Normal"/>
        <w:spacing w:lineRule="atLeast" w:line="360" w:before="120" w:after="0"/>
        <w:rPr>
          <w:rFonts w:ascii="DFKai-SB" w:hAnsi="DFKai-SB" w:eastAsia="DFKai-SB"/>
          <w:szCs w:val="28"/>
        </w:rPr>
      </w:pPr>
      <w:r>
        <w:rPr>
          <w:rFonts w:ascii="DFKai-SB" w:hAnsi="DFKai-SB" w:eastAsia="DFKai-SB"/>
          <w:szCs w:val="28"/>
        </w:rPr>
        <w:t>祭祀公業法人台南市甘臥山  總幹事 甘惠子</w:t>
      </w:r>
    </w:p>
    <w:p>
      <w:pPr>
        <w:pStyle w:val="Normal"/>
        <w:spacing w:lineRule="atLeast" w:line="360" w:before="120" w:after="0"/>
        <w:rPr>
          <w:rFonts w:ascii="DFKai-SB" w:hAnsi="DFKai-SB" w:eastAsia="DFKai-SB"/>
          <w:szCs w:val="28"/>
        </w:rPr>
      </w:pPr>
      <w:r>
        <w:rPr>
          <w:rFonts w:ascii="DFKai-SB" w:hAnsi="DFKai-SB" w:eastAsia="DFKai-SB"/>
          <w:szCs w:val="28"/>
        </w:rPr>
        <w:t>緯聯企業股份有限公司董事長  甘文慶</w:t>
      </w:r>
    </w:p>
    <w:p>
      <w:pPr>
        <w:pStyle w:val="Normal"/>
        <w:spacing w:lineRule="atLeast" w:line="360" w:before="120" w:after="0"/>
        <w:rPr>
          <w:rFonts w:ascii="DFKai-SB" w:hAnsi="DFKai-SB" w:eastAsia="DFKai-SB"/>
          <w:szCs w:val="28"/>
        </w:rPr>
      </w:pPr>
      <w:r>
        <w:rPr>
          <w:rFonts w:ascii="DFKai-SB" w:hAnsi="DFKai-SB" w:eastAsia="DFKai-SB"/>
          <w:szCs w:val="28"/>
        </w:rPr>
        <w:t>岡山區嘉興國小    楊雅涵老師</w:t>
      </w:r>
    </w:p>
    <w:p>
      <w:pPr>
        <w:pStyle w:val="Normal"/>
        <w:spacing w:lineRule="atLeast" w:line="360" w:before="120" w:after="0"/>
        <w:rPr>
          <w:rFonts w:ascii="DFKai-SB" w:hAnsi="DFKai-SB" w:eastAsia="DFKai-SB"/>
          <w:szCs w:val="28"/>
        </w:rPr>
      </w:pPr>
      <w:r>
        <w:rPr>
          <w:rFonts w:ascii="DFKai-SB" w:hAnsi="DFKai-SB" w:eastAsia="DFKai-SB"/>
          <w:szCs w:val="28"/>
        </w:rPr>
        <w:t>南臺科技大學無人機飛行社</w:t>
      </w:r>
    </w:p>
    <w:p>
      <w:pPr>
        <w:pStyle w:val="Normal"/>
        <w:spacing w:lineRule="atLeast" w:line="360" w:before="120" w:after="0"/>
        <w:rPr>
          <w:rFonts w:ascii="DFKai-SB" w:hAnsi="DFKai-SB" w:eastAsia="DFKai-SB"/>
          <w:sz w:val="22"/>
        </w:rPr>
      </w:pPr>
      <w:r>
        <w:rPr>
          <w:rFonts w:eastAsia="DFKai-SB" w:ascii="DFKai-SB" w:hAnsi="DFKai-SB"/>
          <w:sz w:val="22"/>
        </w:rPr>
      </w:r>
    </w:p>
    <w:p>
      <w:pPr>
        <w:pStyle w:val="Normal"/>
        <w:spacing w:lineRule="atLeast" w:line="360" w:before="120" w:after="0"/>
        <w:rPr>
          <w:rFonts w:ascii="DFKai-SB" w:hAnsi="DFKai-SB" w:eastAsia="DFKai-SB"/>
          <w:szCs w:val="28"/>
        </w:rPr>
      </w:pPr>
      <w:r>
        <w:rPr>
          <w:rFonts w:ascii="DFKai-SB" w:hAnsi="DFKai-SB" w:eastAsia="DFKai-SB"/>
          <w:szCs w:val="28"/>
        </w:rPr>
        <w:t>本計畫承蒙</w:t>
      </w:r>
      <w:r>
        <w:rPr>
          <w:rFonts w:eastAsia="DFKai-SB" w:ascii="DFKai-SB" w:hAnsi="DFKai-SB"/>
          <w:szCs w:val="28"/>
        </w:rPr>
        <w:t>:</w:t>
      </w:r>
    </w:p>
    <w:p>
      <w:pPr>
        <w:pStyle w:val="Normal"/>
        <w:spacing w:lineRule="atLeast" w:line="360" w:before="120" w:after="0"/>
        <w:rPr>
          <w:rFonts w:ascii="DFKai-SB" w:hAnsi="DFKai-SB" w:eastAsia="DFKai-SB"/>
          <w:szCs w:val="28"/>
        </w:rPr>
      </w:pPr>
      <w:r>
        <w:rPr>
          <w:rFonts w:ascii="DFKai-SB" w:hAnsi="DFKai-SB" w:eastAsia="DFKai-SB"/>
          <w:szCs w:val="28"/>
        </w:rPr>
        <w:t>指導單位</w:t>
      </w:r>
      <w:r>
        <w:rPr>
          <w:rFonts w:eastAsia="DFKai-SB" w:ascii="DFKai-SB" w:hAnsi="DFKai-SB"/>
          <w:szCs w:val="28"/>
        </w:rPr>
        <w:t>:</w:t>
      </w:r>
      <w:r>
        <w:rPr>
          <w:rFonts w:ascii="DFKai-SB" w:hAnsi="DFKai-SB" w:eastAsia="DFKai-SB"/>
          <w:szCs w:val="28"/>
        </w:rPr>
        <w:t>文化部、臺南市文化局</w:t>
      </w:r>
      <w:r>
        <w:rPr>
          <w:rFonts w:eastAsia="DFKai-SB" w:ascii="DFKai-SB" w:hAnsi="DFKai-SB"/>
          <w:szCs w:val="28"/>
        </w:rPr>
        <w:t>;</w:t>
      </w:r>
    </w:p>
    <w:p>
      <w:pPr>
        <w:pStyle w:val="Normal"/>
        <w:spacing w:lineRule="atLeast" w:line="360" w:before="120" w:after="0"/>
        <w:rPr>
          <w:rFonts w:ascii="DFKai-SB" w:hAnsi="DFKai-SB" w:eastAsia="DFKai-SB"/>
          <w:szCs w:val="28"/>
        </w:rPr>
      </w:pPr>
      <w:r>
        <w:rPr>
          <w:rFonts w:ascii="DFKai-SB" w:hAnsi="DFKai-SB" w:eastAsia="DFKai-SB"/>
          <w:szCs w:val="28"/>
        </w:rPr>
        <w:t>主辦單位</w:t>
      </w:r>
      <w:r>
        <w:rPr>
          <w:rFonts w:eastAsia="DFKai-SB" w:ascii="DFKai-SB" w:hAnsi="DFKai-SB"/>
          <w:szCs w:val="28"/>
        </w:rPr>
        <w:t>:</w:t>
      </w:r>
      <w:r>
        <w:rPr>
          <w:rFonts w:ascii="DFKai-SB" w:hAnsi="DFKai-SB" w:eastAsia="DFKai-SB"/>
          <w:szCs w:val="28"/>
        </w:rPr>
        <w:t>南臺科技大學</w:t>
      </w:r>
      <w:r>
        <w:rPr>
          <w:rFonts w:eastAsia="DFKai-SB" w:ascii="DFKai-SB" w:hAnsi="DFKai-SB"/>
          <w:szCs w:val="28"/>
        </w:rPr>
        <w:t>;</w:t>
      </w:r>
    </w:p>
    <w:p>
      <w:pPr>
        <w:pStyle w:val="Normal"/>
        <w:spacing w:lineRule="atLeast" w:line="360" w:before="120" w:after="0"/>
        <w:rPr>
          <w:rFonts w:ascii="DFKai-SB" w:hAnsi="DFKai-SB" w:eastAsia="DFKai-SB"/>
          <w:szCs w:val="28"/>
        </w:rPr>
      </w:pPr>
      <w:r>
        <w:rPr>
          <w:rFonts w:ascii="DFKai-SB" w:hAnsi="DFKai-SB" w:eastAsia="DFKai-SB"/>
          <w:szCs w:val="28"/>
        </w:rPr>
        <w:t>協辦單位</w:t>
      </w:r>
      <w:r>
        <w:rPr>
          <w:rFonts w:eastAsia="DFKai-SB" w:ascii="DFKai-SB" w:hAnsi="DFKai-SB"/>
          <w:szCs w:val="28"/>
        </w:rPr>
        <w:t xml:space="preserve">: </w:t>
      </w:r>
      <w:r>
        <w:rPr>
          <w:rFonts w:ascii="DFKai-SB" w:hAnsi="DFKai-SB" w:eastAsia="DFKai-SB"/>
          <w:szCs w:val="28"/>
        </w:rPr>
        <w:t>祭祀公業法人台南市甘臥山</w:t>
      </w:r>
      <w:r>
        <w:rPr>
          <w:rFonts w:eastAsia="DFKai-SB" w:ascii="DFKai-SB" w:hAnsi="DFKai-SB"/>
          <w:szCs w:val="28"/>
        </w:rPr>
        <w:t>;</w:t>
      </w:r>
    </w:p>
    <w:p>
      <w:pPr>
        <w:pStyle w:val="Normal"/>
        <w:widowControl/>
        <w:snapToGrid w:val="false"/>
        <w:spacing w:lineRule="atLeast" w:line="360" w:before="120" w:after="0"/>
        <w:rPr>
          <w:rFonts w:ascii="DFKai-SB" w:hAnsi="DFKai-SB" w:eastAsia="DFKai-SB"/>
          <w:szCs w:val="28"/>
        </w:rPr>
      </w:pPr>
      <w:r>
        <w:rPr>
          <w:rFonts w:ascii="DFKai-SB" w:hAnsi="DFKai-SB" w:eastAsia="DFKai-SB"/>
          <w:szCs w:val="28"/>
        </w:rPr>
        <w:t>協助單位</w:t>
      </w:r>
      <w:r>
        <w:rPr>
          <w:rFonts w:eastAsia="DFKai-SB" w:ascii="DFKai-SB" w:hAnsi="DFKai-SB"/>
          <w:szCs w:val="28"/>
        </w:rPr>
        <w:t>:</w:t>
      </w:r>
      <w:r>
        <w:rPr>
          <w:rFonts w:ascii="DFKai-SB" w:hAnsi="DFKai-SB" w:eastAsia="DFKai-SB"/>
          <w:szCs w:val="28"/>
        </w:rPr>
        <w:t>仁德區公所、田厝里辦公處、中華日報、鮮週報，一併感謝。</w:t>
      </w:r>
    </w:p>
    <w:p>
      <w:pPr>
        <w:pStyle w:val="Normal"/>
        <w:widowControl/>
        <w:rPr>
          <w:rFonts w:ascii="DFKai-SB" w:hAnsi="DFKai-SB" w:eastAsia="DFKai-SB"/>
          <w:szCs w:val="28"/>
        </w:rPr>
      </w:pPr>
      <w:r>
        <w:rPr>
          <w:rFonts w:eastAsia="DFKai-SB" w:ascii="DFKai-SB" w:hAnsi="DFKai-SB"/>
          <w:szCs w:val="28"/>
        </w:rPr>
      </w:r>
      <w:r>
        <w:br w:type="page"/>
      </w:r>
    </w:p>
    <w:p>
      <w:pPr>
        <w:pStyle w:val="Normal"/>
        <w:snapToGrid w:val="false"/>
        <w:ind w:firstLine="360"/>
        <w:jc w:val="center"/>
        <w:rPr>
          <w:rFonts w:ascii="DFKai-SB" w:hAnsi="DFKai-SB" w:eastAsia="DFKai-SB"/>
          <w:sz w:val="40"/>
          <w:szCs w:val="40"/>
          <w:lang w:eastAsia="zh-CN"/>
        </w:rPr>
      </w:pPr>
      <w:r>
        <w:rPr>
          <w:rFonts w:ascii="DFKai-SB" w:hAnsi="DFKai-SB" w:eastAsia="DFKai-SB"/>
          <w:sz w:val="40"/>
          <w:szCs w:val="40"/>
          <w:lang w:eastAsia="zh-CN"/>
        </w:rPr>
        <w:t>附錄四</w:t>
      </w:r>
      <w:r>
        <w:rPr>
          <w:rFonts w:ascii="DFKai-SB" w:hAnsi="DFKai-SB" w:eastAsia="宋体"/>
          <w:sz w:val="40"/>
          <w:szCs w:val="40"/>
          <w:lang w:eastAsia="zh-CN"/>
        </w:rPr>
        <w:t xml:space="preserve"> </w:t>
      </w:r>
      <w:r>
        <w:rPr>
          <w:rFonts w:ascii="DFKai-SB" w:hAnsi="DFKai-SB" w:eastAsia="DFKai-SB"/>
          <w:sz w:val="40"/>
          <w:szCs w:val="40"/>
          <w:lang w:eastAsia="zh-CN"/>
        </w:rPr>
        <w:t>分镜表</w:t>
      </w:r>
    </w:p>
    <w:p>
      <w:pPr>
        <w:pStyle w:val="Normal"/>
        <w:snapToGrid w:val="false"/>
        <w:ind w:firstLine="360"/>
        <w:jc w:val="center"/>
        <w:rPr>
          <w:rFonts w:ascii="DFKai-SB" w:hAnsi="DFKai-SB" w:eastAsia="DFKai-SB"/>
          <w:sz w:val="40"/>
          <w:szCs w:val="40"/>
          <w:lang w:eastAsia="zh-CN"/>
        </w:rPr>
      </w:pPr>
      <w:r>
        <w:rPr>
          <w:rFonts w:eastAsia="DFKai-SB" w:ascii="DFKai-SB" w:hAnsi="DFKai-SB"/>
          <w:sz w:val="40"/>
          <w:szCs w:val="40"/>
          <w:lang w:eastAsia="zh-CN"/>
        </w:rPr>
      </w:r>
    </w:p>
    <w:p>
      <w:pPr>
        <w:pStyle w:val="Normal"/>
        <w:widowControl/>
        <w:snapToGrid w:val="false"/>
        <w:ind w:left="990" w:hanging="0"/>
        <w:jc w:val="center"/>
        <w:rPr>
          <w:rFonts w:ascii="DFKai-SB" w:hAnsi="DFKai-SB" w:eastAsia="DFKai-SB"/>
          <w:sz w:val="20"/>
          <w:szCs w:val="20"/>
          <w:lang w:eastAsia="zh-CN"/>
        </w:rPr>
      </w:pPr>
      <w:r>
        <w:rPr>
          <w:rFonts w:ascii="DFKai-SB" w:hAnsi="DFKai-SB" w:eastAsia="DFKai-SB"/>
          <w:sz w:val="20"/>
          <w:szCs w:val="20"/>
          <w:lang w:eastAsia="zh-CN"/>
        </w:rPr>
        <w:t>附錄表</w:t>
      </w:r>
      <w:r>
        <w:rPr>
          <w:rFonts w:eastAsia="DFKai-SB" w:ascii="DFKai-SB" w:hAnsi="DFKai-SB"/>
          <w:sz w:val="20"/>
          <w:szCs w:val="20"/>
          <w:lang w:eastAsia="zh-CN"/>
        </w:rPr>
        <w:t xml:space="preserve">1 </w:t>
      </w:r>
      <w:r>
        <w:rPr>
          <w:rFonts w:ascii="DFKai-SB" w:hAnsi="DFKai-SB" w:eastAsia="DFKai-SB"/>
          <w:sz w:val="20"/>
          <w:szCs w:val="20"/>
          <w:lang w:eastAsia="zh-CN"/>
        </w:rPr>
        <w:t>分镜规划表</w:t>
      </w:r>
    </w:p>
    <w:tbl>
      <w:tblPr>
        <w:tblW w:w="7602"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28" w:type="dxa"/>
          <w:bottom w:w="0" w:type="dxa"/>
          <w:right w:w="28" w:type="dxa"/>
        </w:tblCellMar>
        <w:tblLook w:firstRow="0" w:noVBand="0" w:lastRow="0" w:firstColumn="0" w:lastColumn="0" w:noHBand="0" w:val="0000"/>
      </w:tblPr>
      <w:tblGrid>
        <w:gridCol w:w="992"/>
        <w:gridCol w:w="3959"/>
        <w:gridCol w:w="1710"/>
        <w:gridCol w:w="940"/>
      </w:tblGrid>
      <w:tr>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tcPr>
          <w:p>
            <w:pPr>
              <w:pStyle w:val="Normal"/>
              <w:jc w:val="center"/>
              <w:rPr>
                <w:rFonts w:ascii="DFKai-SB" w:hAnsi="DFKai-SB" w:eastAsia="DFKai-SB"/>
                <w:szCs w:val="24"/>
              </w:rPr>
            </w:pPr>
            <w:r>
              <w:rPr>
                <w:rFonts w:ascii="DFKai-SB" w:hAnsi="DFKai-SB" w:eastAsia="DFKai-SB"/>
                <w:szCs w:val="24"/>
              </w:rPr>
              <w:t>場次</w:t>
            </w:r>
          </w:p>
          <w:p>
            <w:pPr>
              <w:pStyle w:val="Normal"/>
              <w:jc w:val="center"/>
              <w:rPr>
                <w:rFonts w:ascii="DFKai-SB" w:hAnsi="DFKai-SB" w:eastAsia="DFKai-SB"/>
                <w:szCs w:val="24"/>
              </w:rPr>
            </w:pPr>
            <w:r>
              <w:rPr>
                <w:rFonts w:eastAsia="DFKai-SB" w:ascii="DFKai-SB" w:hAnsi="DFKai-SB"/>
                <w:szCs w:val="24"/>
              </w:rPr>
              <w:t>SLATE</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分鏡畫面</w:t>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bottom"/>
          </w:tcPr>
          <w:p>
            <w:pPr>
              <w:pStyle w:val="Normal"/>
              <w:jc w:val="center"/>
              <w:rPr>
                <w:rFonts w:ascii="DFKai-SB" w:hAnsi="DFKai-SB" w:eastAsia="DFKai-SB"/>
                <w:szCs w:val="24"/>
              </w:rPr>
            </w:pPr>
            <w:r>
              <w:rPr>
                <w:rFonts w:ascii="DFKai-SB" w:hAnsi="DFKai-SB" w:eastAsia="DFKai-SB"/>
                <w:szCs w:val="24"/>
              </w:rPr>
              <w:t>畫面說明</w:t>
            </w:r>
          </w:p>
          <w:p>
            <w:pPr>
              <w:pStyle w:val="Normal"/>
              <w:jc w:val="center"/>
              <w:rPr>
                <w:rFonts w:ascii="DFKai-SB" w:hAnsi="DFKai-SB" w:eastAsia="DFKai-SB"/>
                <w:szCs w:val="24"/>
              </w:rPr>
            </w:pPr>
            <w:r>
              <w:rPr>
                <w:rFonts w:eastAsia="DFKai-SB" w:ascii="DFKai-SB" w:hAnsi="DFKai-SB"/>
                <w:szCs w:val="24"/>
              </w:rPr>
              <w:t>VIDEO</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呎／秒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1905" distL="0" distR="0">
                  <wp:extent cx="2465705" cy="1128395"/>
                  <wp:effectExtent l="0" t="0" r="0" b="0"/>
                  <wp:docPr id="40" name="影像1" descr="一張含有 建築物, 室外, 地面, 街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影像1" descr="一張含有 建築物, 室外, 地面, 街道 的圖片&#10;&#10;自動產生的描述"/>
                          <pic:cNvPicPr>
                            <a:picLocks noChangeAspect="1" noChangeArrowheads="1"/>
                          </pic:cNvPicPr>
                        </pic:nvPicPr>
                        <pic:blipFill>
                          <a:blip r:embed="rId37"/>
                          <a:stretch>
                            <a:fillRect/>
                          </a:stretch>
                        </pic:blipFill>
                        <pic:spPr bwMode="auto">
                          <a:xfrm>
                            <a:off x="0" y="0"/>
                            <a:ext cx="2465705" cy="112839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1-2</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340" cy="1083310"/>
                  <wp:effectExtent l="0" t="0" r="0" b="0"/>
                  <wp:docPr id="41" name="圖片 2" descr="一張含有 建築物, 個人, 桌,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2" descr="一張含有 建築物, 個人, 桌, 室內 的圖片&#10;&#10;自動產生的描述"/>
                          <pic:cNvPicPr>
                            <a:picLocks noChangeAspect="1" noChangeArrowheads="1"/>
                          </pic:cNvPicPr>
                        </pic:nvPicPr>
                        <pic:blipFill>
                          <a:blip r:embed="rId38"/>
                          <a:stretch>
                            <a:fillRect/>
                          </a:stretch>
                        </pic:blipFill>
                        <pic:spPr bwMode="auto">
                          <a:xfrm>
                            <a:off x="0" y="0"/>
                            <a:ext cx="2466340" cy="108331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1-3</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3810" distL="0" distR="0">
                  <wp:extent cx="2466975" cy="1062990"/>
                  <wp:effectExtent l="0" t="0" r="0" b="0"/>
                  <wp:docPr id="42" name="影像2" descr="一張含有 天空, 室外, 樹, 路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影像2" descr="一張含有 天空, 室外, 樹, 路面 的圖片&#10;&#10;自動產生的描述"/>
                          <pic:cNvPicPr>
                            <a:picLocks noChangeAspect="1" noChangeArrowheads="1"/>
                          </pic:cNvPicPr>
                        </pic:nvPicPr>
                        <pic:blipFill>
                          <a:blip r:embed="rId39"/>
                          <a:stretch>
                            <a:fillRect/>
                          </a:stretch>
                        </pic:blipFill>
                        <pic:spPr bwMode="auto">
                          <a:xfrm>
                            <a:off x="0" y="0"/>
                            <a:ext cx="2466975" cy="106299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1-4</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3175" distL="0" distR="0">
                  <wp:extent cx="2466975" cy="1063625"/>
                  <wp:effectExtent l="0" t="0" r="0" b="0"/>
                  <wp:docPr id="43" name="影像3" descr="一張含有 樹, 室外,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影像3" descr="一張含有 樹, 室外, 地面 的圖片&#10;&#10;自動產生的描述"/>
                          <pic:cNvPicPr>
                            <a:picLocks noChangeAspect="1" noChangeArrowheads="1"/>
                          </pic:cNvPicPr>
                        </pic:nvPicPr>
                        <pic:blipFill>
                          <a:blip r:embed="rId40"/>
                          <a:stretch>
                            <a:fillRect/>
                          </a:stretch>
                        </pic:blipFill>
                        <pic:spPr bwMode="auto">
                          <a:xfrm>
                            <a:off x="0" y="0"/>
                            <a:ext cx="2466975" cy="106362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1-5</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5080" distL="0" distR="0">
                  <wp:extent cx="2466975" cy="1061720"/>
                  <wp:effectExtent l="0" t="0" r="0" b="0"/>
                  <wp:docPr id="44" name="影像4" descr="一張含有 宗教場所, 建築物, 喇嘛廟,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影像4" descr="一張含有 宗教場所, 建築物, 喇嘛廟, 室外 的圖片&#10;&#10;自動產生的描述"/>
                          <pic:cNvPicPr>
                            <a:picLocks noChangeAspect="1" noChangeArrowheads="1"/>
                          </pic:cNvPicPr>
                        </pic:nvPicPr>
                        <pic:blipFill>
                          <a:blip r:embed="rId41"/>
                          <a:stretch>
                            <a:fillRect/>
                          </a:stretch>
                        </pic:blipFill>
                        <pic:spPr bwMode="auto">
                          <a:xfrm>
                            <a:off x="0" y="0"/>
                            <a:ext cx="2466975" cy="106172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firstLine="480"/>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8705"/>
                  <wp:effectExtent l="0" t="0" r="0" b="0"/>
                  <wp:docPr id="45" name="影像5" descr="一張含有 個人, 男人, 桌, 建築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影像5" descr="一張含有 個人, 男人, 桌, 建築物 的圖片&#10;&#10;自動產生的描述"/>
                          <pic:cNvPicPr>
                            <a:picLocks noChangeAspect="1" noChangeArrowheads="1"/>
                          </pic:cNvPicPr>
                        </pic:nvPicPr>
                        <pic:blipFill>
                          <a:blip r:embed="rId42"/>
                          <a:stretch>
                            <a:fillRect/>
                          </a:stretch>
                        </pic:blipFill>
                        <pic:spPr bwMode="auto">
                          <a:xfrm>
                            <a:off x="0" y="0"/>
                            <a:ext cx="2466975" cy="106870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甘文琳</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2-2</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3810" distL="0" distR="0">
                  <wp:extent cx="2466975" cy="1062990"/>
                  <wp:effectExtent l="0" t="0" r="0" b="0"/>
                  <wp:docPr id="46" name="影像6" descr="一張含有 窗戶, 個人,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影像6" descr="一張含有 窗戶, 個人, 室內 的圖片&#10;&#10;自動產生的描述"/>
                          <pic:cNvPicPr>
                            <a:picLocks noChangeAspect="1" noChangeArrowheads="1"/>
                          </pic:cNvPicPr>
                        </pic:nvPicPr>
                        <pic:blipFill>
                          <a:blip r:embed="rId43"/>
                          <a:stretch>
                            <a:fillRect/>
                          </a:stretch>
                        </pic:blipFill>
                        <pic:spPr bwMode="auto">
                          <a:xfrm>
                            <a:off x="0" y="0"/>
                            <a:ext cx="2466975" cy="106299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甘家模</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2-2-1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6350" distL="0" distR="0">
                  <wp:extent cx="2466975" cy="1060450"/>
                  <wp:effectExtent l="0" t="0" r="0" b="0"/>
                  <wp:docPr id="47" name="影像7" descr="一張含有 室外, 樹, 天空,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影像7" descr="一張含有 室外, 樹, 天空, 地面 的圖片&#10;&#10;自動產生的描述"/>
                          <pic:cNvPicPr>
                            <a:picLocks noChangeAspect="1" noChangeArrowheads="1"/>
                          </pic:cNvPicPr>
                        </pic:nvPicPr>
                        <pic:blipFill>
                          <a:blip r:embed="rId44"/>
                          <a:stretch>
                            <a:fillRect/>
                          </a:stretch>
                        </pic:blipFill>
                        <pic:spPr bwMode="auto">
                          <a:xfrm>
                            <a:off x="0" y="0"/>
                            <a:ext cx="2466975" cy="106045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firstLine="480"/>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2-3</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9340"/>
                  <wp:effectExtent l="0" t="0" r="0" b="0"/>
                  <wp:docPr id="48" name="影像8" descr="一張含有 個人, 桌, 正面, 建築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影像8" descr="一張含有 個人, 桌, 正面, 建築物 的圖片&#10;&#10;自動產生的描述"/>
                          <pic:cNvPicPr>
                            <a:picLocks noChangeAspect="1" noChangeArrowheads="1"/>
                          </pic:cNvPicPr>
                        </pic:nvPicPr>
                        <pic:blipFill>
                          <a:blip r:embed="rId45"/>
                          <a:stretch>
                            <a:fillRect/>
                          </a:stretch>
                        </pic:blipFill>
                        <pic:spPr bwMode="auto">
                          <a:xfrm>
                            <a:off x="0" y="0"/>
                            <a:ext cx="2466975" cy="106934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甘李故</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2-4</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9975"/>
                  <wp:effectExtent l="0" t="0" r="0" b="0"/>
                  <wp:docPr id="49" name="影像9" descr="一張含有 個人, 女性, 桌,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影像9" descr="一張含有 個人, 女性, 桌, 坐 的圖片&#10;&#10;自動產生的描述"/>
                          <pic:cNvPicPr>
                            <a:picLocks noChangeAspect="1" noChangeArrowheads="1"/>
                          </pic:cNvPicPr>
                        </pic:nvPicPr>
                        <pic:blipFill>
                          <a:blip r:embed="rId46"/>
                          <a:stretch>
                            <a:fillRect/>
                          </a:stretch>
                        </pic:blipFill>
                        <pic:spPr bwMode="auto">
                          <a:xfrm>
                            <a:off x="0" y="0"/>
                            <a:ext cx="2466975" cy="106997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曾秀治</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2-4-1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8070"/>
                  <wp:effectExtent l="0" t="0" r="0" b="0"/>
                  <wp:docPr id="50" name="圖片 21" descr="一張含有 樹, 室外, 植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21" descr="一張含有 樹, 室外, 植物 的圖片&#10;&#10;自動產生的描述"/>
                          <pic:cNvPicPr>
                            <a:picLocks noChangeAspect="1" noChangeArrowheads="1"/>
                          </pic:cNvPicPr>
                        </pic:nvPicPr>
                        <pic:blipFill>
                          <a:blip r:embed="rId47"/>
                          <a:stretch>
                            <a:fillRect/>
                          </a:stretch>
                        </pic:blipFill>
                        <pic:spPr bwMode="auto">
                          <a:xfrm>
                            <a:off x="0" y="0"/>
                            <a:ext cx="2466975" cy="106807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firstLine="480"/>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2-5</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2540" distL="0" distR="0">
                  <wp:extent cx="2466975" cy="1064260"/>
                  <wp:effectExtent l="0" t="0" r="0" b="0"/>
                  <wp:docPr id="51" name="圖片 22" descr="一張含有 個人, 樹, 室外,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22" descr="一張含有 個人, 樹, 室外, 坐 的圖片&#10;&#10;自動產生的描述"/>
                          <pic:cNvPicPr>
                            <a:picLocks noChangeAspect="1" noChangeArrowheads="1"/>
                          </pic:cNvPicPr>
                        </pic:nvPicPr>
                        <pic:blipFill>
                          <a:blip r:embed="rId48"/>
                          <a:stretch>
                            <a:fillRect/>
                          </a:stretch>
                        </pic:blipFill>
                        <pic:spPr bwMode="auto">
                          <a:xfrm>
                            <a:off x="0" y="0"/>
                            <a:ext cx="2466975" cy="106426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葉慧蘭</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10</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2-5-6</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80135"/>
                  <wp:effectExtent l="0" t="0" r="0" b="0"/>
                  <wp:docPr id="52" name="圖片 23" descr="一張含有 個人, 室外, 樹,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23" descr="一張含有 個人, 室外, 樹, 男人 的圖片&#10;&#10;自動產生的描述"/>
                          <pic:cNvPicPr>
                            <a:picLocks noChangeAspect="1" noChangeArrowheads="1"/>
                          </pic:cNvPicPr>
                        </pic:nvPicPr>
                        <pic:blipFill>
                          <a:blip r:embed="rId49"/>
                          <a:stretch>
                            <a:fillRect/>
                          </a:stretch>
                        </pic:blipFill>
                        <pic:spPr bwMode="auto">
                          <a:xfrm>
                            <a:off x="0" y="0"/>
                            <a:ext cx="2466975" cy="108013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firstLine="480"/>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2-7</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3175" distL="0" distR="0">
                  <wp:extent cx="2466975" cy="1063625"/>
                  <wp:effectExtent l="0" t="0" r="0" b="0"/>
                  <wp:docPr id="53" name="圖片 24" descr="一張含有 樹, 個人, 男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24" descr="一張含有 樹, 個人, 男人, 室外 的圖片&#10;&#10;自動產生的描述"/>
                          <pic:cNvPicPr>
                            <a:picLocks noChangeAspect="1" noChangeArrowheads="1"/>
                          </pic:cNvPicPr>
                        </pic:nvPicPr>
                        <pic:blipFill>
                          <a:blip r:embed="rId50"/>
                          <a:stretch>
                            <a:fillRect/>
                          </a:stretch>
                        </pic:blipFill>
                        <pic:spPr bwMode="auto">
                          <a:xfrm>
                            <a:off x="0" y="0"/>
                            <a:ext cx="2466975" cy="106362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甘兆鋌</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2-7-1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71880"/>
                  <wp:effectExtent l="0" t="0" r="0" b="0"/>
                  <wp:docPr id="54" name="圖片 25" descr="一張含有 建築物, 室外, 摩托車, 停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25" descr="一張含有 建築物, 室外, 摩托車, 停車 的圖片&#10;&#10;自動產生的描述"/>
                          <pic:cNvPicPr>
                            <a:picLocks noChangeAspect="1" noChangeArrowheads="1"/>
                          </pic:cNvPicPr>
                        </pic:nvPicPr>
                        <pic:blipFill>
                          <a:blip r:embed="rId51"/>
                          <a:stretch>
                            <a:fillRect/>
                          </a:stretch>
                        </pic:blipFill>
                        <pic:spPr bwMode="auto">
                          <a:xfrm>
                            <a:off x="0" y="0"/>
                            <a:ext cx="2466975" cy="107188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2-7-2</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5715" distL="0" distR="0">
                  <wp:extent cx="2466975" cy="1061085"/>
                  <wp:effectExtent l="0" t="0" r="0" b="0"/>
                  <wp:docPr id="55" name="圖片 31" descr="一張含有 室外, 樹, 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31" descr="一張含有 室外, 樹, 草, 個人 的圖片&#10;&#10;自動產生的描述"/>
                          <pic:cNvPicPr>
                            <a:picLocks noChangeAspect="1" noChangeArrowheads="1"/>
                          </pic:cNvPicPr>
                        </pic:nvPicPr>
                        <pic:blipFill>
                          <a:blip r:embed="rId52"/>
                          <a:stretch>
                            <a:fillRect/>
                          </a:stretch>
                        </pic:blipFill>
                        <pic:spPr bwMode="auto">
                          <a:xfrm>
                            <a:off x="0" y="0"/>
                            <a:ext cx="2466975" cy="106108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2-8</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3175" distL="0" distR="0">
                  <wp:extent cx="2466975" cy="1063625"/>
                  <wp:effectExtent l="0" t="0" r="0" b="0"/>
                  <wp:docPr id="56" name="圖片 32" descr="一張含有 個人, 樹, 室外,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32" descr="一張含有 個人, 樹, 室外, 男人 的圖片&#10;&#10;自動產生的描述"/>
                          <pic:cNvPicPr>
                            <a:picLocks noChangeAspect="1" noChangeArrowheads="1"/>
                          </pic:cNvPicPr>
                        </pic:nvPicPr>
                        <pic:blipFill>
                          <a:blip r:embed="rId53"/>
                          <a:stretch>
                            <a:fillRect/>
                          </a:stretch>
                        </pic:blipFill>
                        <pic:spPr bwMode="auto">
                          <a:xfrm>
                            <a:off x="0" y="0"/>
                            <a:ext cx="2466975" cy="106362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甘永富</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2-8-1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9975"/>
                  <wp:effectExtent l="0" t="0" r="0" b="0"/>
                  <wp:docPr id="57" name="圖片 33" descr="一張含有 室外, 地面, 天空, 騎馬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33" descr="一張含有 室外, 地面, 天空, 騎馬 的圖片&#10;&#10;自動產生的描述"/>
                          <pic:cNvPicPr>
                            <a:picLocks noChangeAspect="1" noChangeArrowheads="1"/>
                          </pic:cNvPicPr>
                        </pic:nvPicPr>
                        <pic:blipFill>
                          <a:blip r:embed="rId54"/>
                          <a:stretch>
                            <a:fillRect/>
                          </a:stretch>
                        </pic:blipFill>
                        <pic:spPr bwMode="auto">
                          <a:xfrm>
                            <a:off x="0" y="0"/>
                            <a:ext cx="2466975" cy="106997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2-9</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59180"/>
                  <wp:effectExtent l="0" t="0" r="0" b="0"/>
                  <wp:docPr id="58" name="圖片 34" descr="一張含有 室外, 樹, 建築物,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34" descr="一張含有 室外, 樹, 建築物, 個人 的圖片&#10;&#10;自動產生的描述"/>
                          <pic:cNvPicPr>
                            <a:picLocks noChangeAspect="1" noChangeArrowheads="1"/>
                          </pic:cNvPicPr>
                        </pic:nvPicPr>
                        <pic:blipFill>
                          <a:blip r:embed="rId55"/>
                          <a:stretch>
                            <a:fillRect/>
                          </a:stretch>
                        </pic:blipFill>
                        <pic:spPr bwMode="auto">
                          <a:xfrm>
                            <a:off x="0" y="0"/>
                            <a:ext cx="2466975" cy="105918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林佳燕</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20</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2-9-1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8705"/>
                  <wp:effectExtent l="0" t="0" r="0" b="0"/>
                  <wp:docPr id="59" name="圖片 35" descr="一張含有 樹, 室外, 個人,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35" descr="一張含有 樹, 室外, 個人, 天空 的圖片&#10;&#10;自動產生的描述"/>
                          <pic:cNvPicPr>
                            <a:picLocks noChangeAspect="1" noChangeArrowheads="1"/>
                          </pic:cNvPicPr>
                        </pic:nvPicPr>
                        <pic:blipFill>
                          <a:blip r:embed="rId56"/>
                          <a:stretch>
                            <a:fillRect/>
                          </a:stretch>
                        </pic:blipFill>
                        <pic:spPr bwMode="auto">
                          <a:xfrm>
                            <a:off x="0" y="0"/>
                            <a:ext cx="2466975" cy="106870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2-10</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56005"/>
                  <wp:effectExtent l="0" t="0" r="0" b="0"/>
                  <wp:docPr id="60" name="圖片 41" descr="一張含有 地面, 個人, 室外, 長椅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41" descr="一張含有 地面, 個人, 室外, 長椅 的圖片&#10;&#10;自動產生的描述"/>
                          <pic:cNvPicPr>
                            <a:picLocks noChangeAspect="1" noChangeArrowheads="1"/>
                          </pic:cNvPicPr>
                        </pic:nvPicPr>
                        <pic:blipFill>
                          <a:blip r:embed="rId57"/>
                          <a:stretch>
                            <a:fillRect/>
                          </a:stretch>
                        </pic:blipFill>
                        <pic:spPr bwMode="auto">
                          <a:xfrm>
                            <a:off x="0" y="0"/>
                            <a:ext cx="2466975" cy="105600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甘南澤</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20</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2-10-1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56640"/>
                  <wp:effectExtent l="0" t="0" r="0" b="0"/>
                  <wp:docPr id="61" name="圖片 42" descr="一張含有 室外, 汽車, 個人, 貨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42" descr="一張含有 室外, 汽車, 個人, 貨車 的圖片&#10;&#10;自動產生的描述"/>
                          <pic:cNvPicPr>
                            <a:picLocks noChangeAspect="1" noChangeArrowheads="1"/>
                          </pic:cNvPicPr>
                        </pic:nvPicPr>
                        <pic:blipFill>
                          <a:blip r:embed="rId58"/>
                          <a:stretch>
                            <a:fillRect/>
                          </a:stretch>
                        </pic:blipFill>
                        <pic:spPr bwMode="auto">
                          <a:xfrm>
                            <a:off x="0" y="0"/>
                            <a:ext cx="2466975" cy="105664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9340"/>
                  <wp:effectExtent l="0" t="0" r="0" b="0"/>
                  <wp:docPr id="62" name="影像10" descr="一張含有 個人, 樹, 男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影像10" descr="一張含有 個人, 樹, 男人, 室外 的圖片&#10;&#10;自動產生的描述"/>
                          <pic:cNvPicPr>
                            <a:picLocks noChangeAspect="1" noChangeArrowheads="1"/>
                          </pic:cNvPicPr>
                        </pic:nvPicPr>
                        <pic:blipFill>
                          <a:blip r:embed="rId59"/>
                          <a:stretch>
                            <a:fillRect/>
                          </a:stretch>
                        </pic:blipFill>
                        <pic:spPr bwMode="auto">
                          <a:xfrm>
                            <a:off x="0" y="0"/>
                            <a:ext cx="2466975" cy="106934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王不纏</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2-11-1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6350" distL="0" distR="0">
                  <wp:extent cx="2466975" cy="1060450"/>
                  <wp:effectExtent l="0" t="0" r="0" b="0"/>
                  <wp:docPr id="63" name="影像11" descr="一張含有 室外, 地面, 樹,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影像11" descr="一張含有 室外, 地面, 樹, 天空 的圖片&#10;&#10;自動產生的描述"/>
                          <pic:cNvPicPr>
                            <a:picLocks noChangeAspect="1" noChangeArrowheads="1"/>
                          </pic:cNvPicPr>
                        </pic:nvPicPr>
                        <pic:blipFill>
                          <a:blip r:embed="rId60"/>
                          <a:stretch>
                            <a:fillRect/>
                          </a:stretch>
                        </pic:blipFill>
                        <pic:spPr bwMode="auto">
                          <a:xfrm>
                            <a:off x="0" y="0"/>
                            <a:ext cx="2466975" cy="106045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2-12</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7435"/>
                  <wp:effectExtent l="0" t="0" r="0" b="0"/>
                  <wp:docPr id="64" name="影像12" descr="一張含有 室外, 個人, 建築物,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影像12" descr="一張含有 室外, 個人, 建築物, 男人 的圖片&#10;&#10;自動產生的描述"/>
                          <pic:cNvPicPr>
                            <a:picLocks noChangeAspect="1" noChangeArrowheads="1"/>
                          </pic:cNvPicPr>
                        </pic:nvPicPr>
                        <pic:blipFill>
                          <a:blip r:embed="rId61"/>
                          <a:stretch>
                            <a:fillRect/>
                          </a:stretch>
                        </pic:blipFill>
                        <pic:spPr bwMode="auto">
                          <a:xfrm>
                            <a:off x="0" y="0"/>
                            <a:ext cx="2466975" cy="106743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甘兆鈞</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85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2-13</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59180"/>
                  <wp:effectExtent l="0" t="0" r="0" b="0"/>
                  <wp:docPr id="65" name="影像13" descr="一張含有 樹, 室外, 個人, 門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影像13" descr="一張含有 樹, 室外, 個人, 門廊 的圖片&#10;&#10;自動產生的描述"/>
                          <pic:cNvPicPr>
                            <a:picLocks noChangeAspect="1" noChangeArrowheads="1"/>
                          </pic:cNvPicPr>
                        </pic:nvPicPr>
                        <pic:blipFill>
                          <a:blip r:embed="rId62"/>
                          <a:stretch>
                            <a:fillRect/>
                          </a:stretch>
                        </pic:blipFill>
                        <pic:spPr bwMode="auto">
                          <a:xfrm>
                            <a:off x="0" y="0"/>
                            <a:ext cx="2466975" cy="105918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王美蘭</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10</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2-13-1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54100"/>
                  <wp:effectExtent l="0" t="0" r="0" b="0"/>
                  <wp:docPr id="66" name="影像14" descr="一張含有 草, 室外, 樹, 曠野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影像14" descr="一張含有 草, 室外, 樹, 曠野 的圖片&#10;&#10;自動產生的描述"/>
                          <pic:cNvPicPr>
                            <a:picLocks noChangeAspect="1" noChangeArrowheads="1"/>
                          </pic:cNvPicPr>
                        </pic:nvPicPr>
                        <pic:blipFill>
                          <a:blip r:embed="rId63"/>
                          <a:stretch>
                            <a:fillRect/>
                          </a:stretch>
                        </pic:blipFill>
                        <pic:spPr bwMode="auto">
                          <a:xfrm>
                            <a:off x="0" y="0"/>
                            <a:ext cx="2466975" cy="105410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2-14</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3175" distL="0" distR="0">
                  <wp:extent cx="2466975" cy="1063625"/>
                  <wp:effectExtent l="0" t="0" r="0" b="0"/>
                  <wp:docPr id="67" name="影像15" descr="一張含有 室外, 樹, 建築物,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影像15" descr="一張含有 室外, 樹, 建築物, 個人 的圖片&#10;&#10;自動產生的描述"/>
                          <pic:cNvPicPr>
                            <a:picLocks noChangeAspect="1" noChangeArrowheads="1"/>
                          </pic:cNvPicPr>
                        </pic:nvPicPr>
                        <pic:blipFill>
                          <a:blip r:embed="rId64"/>
                          <a:stretch>
                            <a:fillRect/>
                          </a:stretch>
                        </pic:blipFill>
                        <pic:spPr bwMode="auto">
                          <a:xfrm>
                            <a:off x="0" y="0"/>
                            <a:ext cx="2466975" cy="106362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甘寶鳳</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2-14-1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3810" distL="0" distR="0">
                  <wp:extent cx="2466975" cy="1062990"/>
                  <wp:effectExtent l="0" t="0" r="0" b="0"/>
                  <wp:docPr id="68" name="影像16" descr="一張含有 桌,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影像16" descr="一張含有 桌, 室內 的圖片&#10;&#10;自動產生的描述"/>
                          <pic:cNvPicPr>
                            <a:picLocks noChangeAspect="1" noChangeArrowheads="1"/>
                          </pic:cNvPicPr>
                        </pic:nvPicPr>
                        <pic:blipFill>
                          <a:blip r:embed="rId65"/>
                          <a:stretch>
                            <a:fillRect/>
                          </a:stretch>
                        </pic:blipFill>
                        <pic:spPr bwMode="auto">
                          <a:xfrm>
                            <a:off x="0" y="0"/>
                            <a:ext cx="2466975" cy="106299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2-14-2</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5080" distL="0" distR="0">
                  <wp:extent cx="2466975" cy="1061720"/>
                  <wp:effectExtent l="0" t="0" r="0" b="0"/>
                  <wp:docPr id="69" name="影像17" descr="一張含有 桌, 杯子, 咖啡, 下一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影像17" descr="一張含有 桌, 杯子, 咖啡, 下一個 的圖片&#10;&#10;自動產生的描述"/>
                          <pic:cNvPicPr>
                            <a:picLocks noChangeAspect="1" noChangeArrowheads="1"/>
                          </pic:cNvPicPr>
                        </pic:nvPicPr>
                        <pic:blipFill>
                          <a:blip r:embed="rId66"/>
                          <a:stretch>
                            <a:fillRect/>
                          </a:stretch>
                        </pic:blipFill>
                        <pic:spPr bwMode="auto">
                          <a:xfrm>
                            <a:off x="0" y="0"/>
                            <a:ext cx="2466975" cy="106172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2-14-3</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6800"/>
                  <wp:effectExtent l="0" t="0" r="0" b="0"/>
                  <wp:docPr id="70" name="圖片 61" descr="一張含有 建築物,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 61" descr="一張含有 建築物, 天空 的圖片&#10;&#10;自動產生的描述"/>
                          <pic:cNvPicPr>
                            <a:picLocks noChangeAspect="1" noChangeArrowheads="1"/>
                          </pic:cNvPicPr>
                        </pic:nvPicPr>
                        <pic:blipFill>
                          <a:blip r:embed="rId67"/>
                          <a:stretch>
                            <a:fillRect/>
                          </a:stretch>
                        </pic:blipFill>
                        <pic:spPr bwMode="auto">
                          <a:xfrm>
                            <a:off x="0" y="0"/>
                            <a:ext cx="2466975" cy="106680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2-14-4</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1270" distL="0" distR="0">
                  <wp:extent cx="2466975" cy="1052830"/>
                  <wp:effectExtent l="0" t="0" r="0" b="0"/>
                  <wp:docPr id="71" name="圖片 62" descr="一張含有 室外, 天空, 建築物,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62" descr="一張含有 室外, 天空, 建築物, 地面 的圖片&#10;&#10;自動產生的描述"/>
                          <pic:cNvPicPr>
                            <a:picLocks noChangeAspect="1" noChangeArrowheads="1"/>
                          </pic:cNvPicPr>
                        </pic:nvPicPr>
                        <pic:blipFill>
                          <a:blip r:embed="rId68"/>
                          <a:stretch>
                            <a:fillRect/>
                          </a:stretch>
                        </pic:blipFill>
                        <pic:spPr bwMode="auto">
                          <a:xfrm>
                            <a:off x="0" y="0"/>
                            <a:ext cx="2466975" cy="105283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 xml:space="preserve"> </w:t>
            </w: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2-15</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5080" distL="0" distR="0">
                  <wp:extent cx="2466975" cy="1061720"/>
                  <wp:effectExtent l="0" t="0" r="0" b="0"/>
                  <wp:docPr id="72" name="圖片 63" descr="一張含有 個人, 桌, 窗戶,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圖片 63" descr="一張含有 個人, 桌, 窗戶, 牆 的圖片&#10;&#10;自動產生的描述"/>
                          <pic:cNvPicPr>
                            <a:picLocks noChangeAspect="1" noChangeArrowheads="1"/>
                          </pic:cNvPicPr>
                        </pic:nvPicPr>
                        <pic:blipFill>
                          <a:blip r:embed="rId69"/>
                          <a:stretch>
                            <a:fillRect/>
                          </a:stretch>
                        </pic:blipFill>
                        <pic:spPr bwMode="auto">
                          <a:xfrm>
                            <a:off x="0" y="0"/>
                            <a:ext cx="2466975" cy="106172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甘文聰</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2-16</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3175" distL="0" distR="0">
                  <wp:extent cx="2466975" cy="1063625"/>
                  <wp:effectExtent l="0" t="0" r="0" b="0"/>
                  <wp:docPr id="73" name="圖片 64" descr="一張含有 樹, 個人, 室外,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64" descr="一張含有 樹, 個人, 室外, 桌 的圖片&#10;&#10;自動產生的描述"/>
                          <pic:cNvPicPr>
                            <a:picLocks noChangeAspect="1" noChangeArrowheads="1"/>
                          </pic:cNvPicPr>
                        </pic:nvPicPr>
                        <pic:blipFill>
                          <a:blip r:embed="rId70"/>
                          <a:stretch>
                            <a:fillRect/>
                          </a:stretch>
                        </pic:blipFill>
                        <pic:spPr bwMode="auto">
                          <a:xfrm>
                            <a:off x="0" y="0"/>
                            <a:ext cx="2466975" cy="106362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甘士照</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2-16-1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59180"/>
                  <wp:effectExtent l="0" t="0" r="0" b="0"/>
                  <wp:docPr id="74" name="圖片 65" descr="一張含有 草, 室外,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65" descr="一張含有 草, 室外, 地面 的圖片&#10;&#10;自動產生的描述"/>
                          <pic:cNvPicPr>
                            <a:picLocks noChangeAspect="1" noChangeArrowheads="1"/>
                          </pic:cNvPicPr>
                        </pic:nvPicPr>
                        <pic:blipFill>
                          <a:blip r:embed="rId71"/>
                          <a:stretch>
                            <a:fillRect/>
                          </a:stretch>
                        </pic:blipFill>
                        <pic:spPr bwMode="auto">
                          <a:xfrm>
                            <a:off x="0" y="0"/>
                            <a:ext cx="2466975" cy="105918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2-16-2</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59180"/>
                  <wp:effectExtent l="0" t="0" r="0" b="0"/>
                  <wp:docPr id="75" name="圖片 71" descr="一張含有 建築物, 室外, 樹,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圖片 71" descr="一張含有 建築物, 室外, 樹, 地面 的圖片&#10;&#10;自動產生的描述"/>
                          <pic:cNvPicPr>
                            <a:picLocks noChangeAspect="1" noChangeArrowheads="1"/>
                          </pic:cNvPicPr>
                        </pic:nvPicPr>
                        <pic:blipFill>
                          <a:blip r:embed="rId72"/>
                          <a:stretch>
                            <a:fillRect/>
                          </a:stretch>
                        </pic:blipFill>
                        <pic:spPr bwMode="auto">
                          <a:xfrm>
                            <a:off x="0" y="0"/>
                            <a:ext cx="2466975" cy="105918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8</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2-17</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6800"/>
                  <wp:effectExtent l="0" t="0" r="0" b="0"/>
                  <wp:docPr id="76" name="圖片 72" descr="一張含有 室內, 個人, 牆, 女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2" descr="一張含有 室內, 個人, 牆, 女性 的圖片&#10;&#10;自動產生的描述"/>
                          <pic:cNvPicPr>
                            <a:picLocks noChangeAspect="1" noChangeArrowheads="1"/>
                          </pic:cNvPicPr>
                        </pic:nvPicPr>
                        <pic:blipFill>
                          <a:blip r:embed="rId73"/>
                          <a:stretch>
                            <a:fillRect/>
                          </a:stretch>
                        </pic:blipFill>
                        <pic:spPr bwMode="auto">
                          <a:xfrm>
                            <a:off x="0" y="0"/>
                            <a:ext cx="2466975" cy="106680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黃雅惠</w:t>
            </w:r>
          </w:p>
          <w:p>
            <w:pPr>
              <w:pStyle w:val="Normal"/>
              <w:jc w:val="center"/>
              <w:rPr>
                <w:rFonts w:ascii="DFKai-SB" w:hAnsi="DFKai-SB" w:eastAsia="DFKai-SB"/>
                <w:szCs w:val="24"/>
              </w:rPr>
            </w:pPr>
            <w:r>
              <w:rPr>
                <w:rFonts w:ascii="DFKai-SB" w:hAnsi="DFKai-SB" w:eastAsia="DFKai-SB"/>
                <w:szCs w:val="24"/>
              </w:rPr>
              <w:t>（訪談）</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20</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2-17-1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56005"/>
                  <wp:effectExtent l="0" t="0" r="0" b="0"/>
                  <wp:docPr id="77" name="圖片 73" descr="一張含有 個人, 桌, 室內, 食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3" descr="一張含有 個人, 桌, 室內, 食物 的圖片&#10;&#10;自動產生的描述"/>
                          <pic:cNvPicPr>
                            <a:picLocks noChangeAspect="1" noChangeArrowheads="1"/>
                          </pic:cNvPicPr>
                        </pic:nvPicPr>
                        <pic:blipFill>
                          <a:blip r:embed="rId74"/>
                          <a:stretch>
                            <a:fillRect/>
                          </a:stretch>
                        </pic:blipFill>
                        <pic:spPr bwMode="auto">
                          <a:xfrm>
                            <a:off x="0" y="0"/>
                            <a:ext cx="2466975" cy="105600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2-17-2</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72515"/>
                  <wp:effectExtent l="0" t="0" r="0" b="0"/>
                  <wp:docPr id="78" name="圖片 74" descr="一張含有 草, 室外, 樹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4" descr="一張含有 草, 室外, 樹 的圖片&#10;&#10;自動產生的描述"/>
                          <pic:cNvPicPr>
                            <a:picLocks noChangeAspect="1" noChangeArrowheads="1"/>
                          </pic:cNvPicPr>
                        </pic:nvPicPr>
                        <pic:blipFill>
                          <a:blip r:embed="rId75"/>
                          <a:stretch>
                            <a:fillRect/>
                          </a:stretch>
                        </pic:blipFill>
                        <pic:spPr bwMode="auto">
                          <a:xfrm>
                            <a:off x="0" y="0"/>
                            <a:ext cx="2466975" cy="107251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5</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2-17-3</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58545"/>
                  <wp:effectExtent l="0" t="0" r="0" b="0"/>
                  <wp:docPr id="79" name="圖片 75" descr="一張含有 草, 山, 室外,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5" descr="一張含有 草, 山, 室外, 天空 的圖片&#10;&#10;自動產生的描述"/>
                          <pic:cNvPicPr>
                            <a:picLocks noChangeAspect="1" noChangeArrowheads="1"/>
                          </pic:cNvPicPr>
                        </pic:nvPicPr>
                        <pic:blipFill>
                          <a:blip r:embed="rId76"/>
                          <a:stretch>
                            <a:fillRect/>
                          </a:stretch>
                        </pic:blipFill>
                        <pic:spPr bwMode="auto">
                          <a:xfrm>
                            <a:off x="0" y="0"/>
                            <a:ext cx="2466975" cy="105854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8</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2-17-4</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4445" distL="0" distR="0">
                  <wp:extent cx="2466975" cy="1062355"/>
                  <wp:effectExtent l="0" t="0" r="0" b="0"/>
                  <wp:docPr id="80" name="圖片 81" descr="一張含有 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1" descr="一張含有 草 的圖片&#10;&#10;自動產生的描述"/>
                          <pic:cNvPicPr>
                            <a:picLocks noChangeAspect="1" noChangeArrowheads="1"/>
                          </pic:cNvPicPr>
                        </pic:nvPicPr>
                        <pic:blipFill>
                          <a:blip r:embed="rId77"/>
                          <a:stretch>
                            <a:fillRect/>
                          </a:stretch>
                        </pic:blipFill>
                        <pic:spPr bwMode="auto">
                          <a:xfrm>
                            <a:off x="0" y="0"/>
                            <a:ext cx="2466975" cy="1062355"/>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8</w:t>
            </w:r>
            <w:r>
              <w:rPr>
                <w:rFonts w:ascii="DFKai-SB" w:hAnsi="DFKai-SB" w:eastAsia="DFKai-SB"/>
                <w:szCs w:val="24"/>
              </w:rPr>
              <w:t>秒</w:t>
            </w:r>
          </w:p>
        </w:tc>
      </w:tr>
      <w:tr>
        <w:trPr>
          <w:trHeight w:val="2376" w:hRule="atLeast"/>
        </w:trPr>
        <w:tc>
          <w:tcPr>
            <w:tcW w:w="99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3-1</w:t>
            </w:r>
          </w:p>
        </w:tc>
        <w:tc>
          <w:tcPr>
            <w:tcW w:w="3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ind w:right="-90" w:hanging="0"/>
              <w:jc w:val="center"/>
              <w:rPr>
                <w:rFonts w:ascii="DFKai-SB" w:hAnsi="DFKai-SB" w:eastAsia="DFKai-SB"/>
                <w:szCs w:val="24"/>
              </w:rPr>
            </w:pPr>
            <w:r>
              <w:rPr/>
              <w:drawing>
                <wp:inline distT="0" distB="0" distL="0" distR="0">
                  <wp:extent cx="2466975" cy="1066800"/>
                  <wp:effectExtent l="0" t="0" r="0" b="0"/>
                  <wp:docPr id="81" name="圖片 82" descr="一張含有 室外, 天空, 地面, 樹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82" descr="一張含有 室外, 天空, 地面, 樹 的圖片&#10;&#10;自動產生的描述"/>
                          <pic:cNvPicPr>
                            <a:picLocks noChangeAspect="1" noChangeArrowheads="1"/>
                          </pic:cNvPicPr>
                        </pic:nvPicPr>
                        <pic:blipFill>
                          <a:blip r:embed="rId78"/>
                          <a:stretch>
                            <a:fillRect/>
                          </a:stretch>
                        </pic:blipFill>
                        <pic:spPr bwMode="auto">
                          <a:xfrm>
                            <a:off x="0" y="0"/>
                            <a:ext cx="2466975" cy="1066800"/>
                          </a:xfrm>
                          <a:prstGeom prst="rect">
                            <a:avLst/>
                          </a:prstGeom>
                        </pic:spPr>
                      </pic:pic>
                    </a:graphicData>
                  </a:graphic>
                </wp:inline>
              </w:drawing>
            </w:r>
          </w:p>
        </w:tc>
        <w:tc>
          <w:tcPr>
            <w:tcW w:w="1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ascii="DFKai-SB" w:hAnsi="DFKai-SB" w:eastAsia="DFKai-SB"/>
                <w:szCs w:val="24"/>
              </w:rPr>
              <w:t>空鏡</w:t>
            </w:r>
          </w:p>
        </w:tc>
        <w:tc>
          <w:tcPr>
            <w:tcW w:w="9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28" w:type="dxa"/>
            </w:tcMar>
            <w:vAlign w:val="center"/>
          </w:tcPr>
          <w:p>
            <w:pPr>
              <w:pStyle w:val="Normal"/>
              <w:jc w:val="center"/>
              <w:rPr>
                <w:rFonts w:ascii="DFKai-SB" w:hAnsi="DFKai-SB" w:eastAsia="DFKai-SB"/>
                <w:szCs w:val="24"/>
              </w:rPr>
            </w:pPr>
            <w:r>
              <w:rPr>
                <w:rFonts w:eastAsia="DFKai-SB" w:ascii="DFKai-SB" w:hAnsi="DFKai-SB"/>
                <w:szCs w:val="24"/>
              </w:rPr>
              <w:t>10</w:t>
            </w:r>
            <w:r>
              <w:rPr>
                <w:rFonts w:ascii="DFKai-SB" w:hAnsi="DFKai-SB" w:eastAsia="DFKai-SB"/>
                <w:szCs w:val="24"/>
              </w:rPr>
              <w:t>秒</w:t>
            </w:r>
          </w:p>
        </w:tc>
      </w:tr>
    </w:tbl>
    <w:p>
      <w:pPr>
        <w:pStyle w:val="Normal"/>
        <w:widowControl/>
        <w:spacing w:lineRule="atLeast" w:line="240"/>
        <w:jc w:val="both"/>
        <w:rPr>
          <w:rFonts w:ascii="DFKai-SB" w:hAnsi="DFKai-SB" w:eastAsia="DFKai-SB"/>
          <w:sz w:val="26"/>
          <w:szCs w:val="26"/>
        </w:rPr>
      </w:pPr>
      <w:r>
        <w:rPr>
          <w:rFonts w:eastAsia="DFKai-SB" w:ascii="DFKai-SB" w:hAnsi="DFKai-SB"/>
          <w:sz w:val="26"/>
          <w:szCs w:val="26"/>
        </w:rPr>
      </w:r>
    </w:p>
    <w:p>
      <w:pPr>
        <w:pStyle w:val="Normal"/>
        <w:widowControl/>
        <w:rPr>
          <w:rFonts w:ascii="DFKai-SB" w:hAnsi="DFKai-SB" w:eastAsia="DFKai-SB"/>
          <w:sz w:val="26"/>
          <w:szCs w:val="26"/>
        </w:rPr>
      </w:pPr>
      <w:r>
        <w:rPr>
          <w:rFonts w:eastAsia="DFKai-SB" w:ascii="DFKai-SB" w:hAnsi="DFKai-SB"/>
          <w:sz w:val="26"/>
          <w:szCs w:val="26"/>
        </w:rPr>
      </w:r>
    </w:p>
    <w:p>
      <w:pPr>
        <w:pStyle w:val="Normal"/>
        <w:widowControl/>
        <w:rPr>
          <w:rFonts w:ascii="DFKai-SB" w:hAnsi="DFKai-SB" w:eastAsia="DFKai-SB"/>
          <w:sz w:val="26"/>
          <w:szCs w:val="26"/>
        </w:rPr>
      </w:pPr>
      <w:r>
        <w:rPr>
          <w:rFonts w:eastAsia="DFKai-SB" w:ascii="DFKai-SB" w:hAnsi="DFKai-SB"/>
          <w:sz w:val="26"/>
          <w:szCs w:val="26"/>
        </w:rPr>
      </w:r>
    </w:p>
    <w:p>
      <w:pPr>
        <w:pStyle w:val="Normal"/>
        <w:widowControl/>
        <w:rPr>
          <w:rFonts w:ascii="DFKai-SB" w:hAnsi="DFKai-SB" w:eastAsia="DFKai-SB"/>
          <w:sz w:val="26"/>
          <w:szCs w:val="26"/>
        </w:rPr>
      </w:pPr>
      <w:r>
        <w:rPr>
          <w:rFonts w:eastAsia="DFKai-SB" w:ascii="DFKai-SB" w:hAnsi="DFKai-SB"/>
          <w:sz w:val="26"/>
          <w:szCs w:val="26"/>
        </w:rPr>
      </w:r>
    </w:p>
    <w:p>
      <w:pPr>
        <w:pStyle w:val="Normal"/>
        <w:widowControl/>
        <w:rPr>
          <w:rFonts w:ascii="DFKai-SB" w:hAnsi="DFKai-SB" w:eastAsia="DFKai-SB"/>
          <w:sz w:val="26"/>
          <w:szCs w:val="26"/>
        </w:rPr>
      </w:pPr>
      <w:r>
        <w:rPr>
          <w:rFonts w:eastAsia="DFKai-SB" w:ascii="DFKai-SB" w:hAnsi="DFKai-SB"/>
          <w:sz w:val="26"/>
          <w:szCs w:val="26"/>
        </w:rPr>
      </w:r>
    </w:p>
    <w:p>
      <w:pPr>
        <w:pStyle w:val="Normal"/>
        <w:widowControl/>
        <w:rPr>
          <w:rFonts w:ascii="DFKai-SB" w:hAnsi="DFKai-SB" w:eastAsia="DFKai-SB"/>
          <w:sz w:val="26"/>
          <w:szCs w:val="26"/>
        </w:rPr>
      </w:pPr>
      <w:r>
        <w:rPr>
          <w:rFonts w:eastAsia="DFKai-SB" w:ascii="DFKai-SB" w:hAnsi="DFKai-SB"/>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widowControl/>
        <w:rPr>
          <w:rFonts w:ascii="Times New Roman" w:hAnsi="Times New Roman" w:eastAsia="DFKai-SB"/>
          <w:sz w:val="26"/>
          <w:szCs w:val="26"/>
        </w:rPr>
      </w:pPr>
      <w:r>
        <w:rPr>
          <w:rFonts w:eastAsia="DFKai-SB" w:ascii="Times New Roman" w:hAnsi="Times New Roman"/>
          <w:sz w:val="26"/>
          <w:szCs w:val="26"/>
        </w:rPr>
      </w:r>
    </w:p>
    <w:p>
      <w:pPr>
        <w:pStyle w:val="Normal"/>
        <w:snapToGrid w:val="false"/>
        <w:ind w:firstLine="360"/>
        <w:jc w:val="center"/>
        <w:rPr>
          <w:rFonts w:ascii="DFKai-SB" w:hAnsi="DFKai-SB" w:eastAsia="DFKai-SB"/>
          <w:sz w:val="40"/>
          <w:szCs w:val="40"/>
        </w:rPr>
      </w:pPr>
      <w:r>
        <w:rPr>
          <w:rFonts w:ascii="DFKai-SB" w:hAnsi="DFKai-SB" w:eastAsia="DFKai-SB"/>
          <w:sz w:val="40"/>
          <w:szCs w:val="40"/>
        </w:rPr>
        <w:t>附錄五 本計畫指導、主辦、協辦以及協助單位</w:t>
      </w:r>
    </w:p>
    <w:p>
      <w:pPr>
        <w:pStyle w:val="Normal"/>
        <w:rPr>
          <w:rFonts w:ascii="DFKai-SB" w:hAnsi="DFKai-SB" w:eastAsia="DFKai-SB"/>
          <w:sz w:val="28"/>
          <w:szCs w:val="28"/>
        </w:rPr>
      </w:pPr>
      <w:r>
        <w:rPr>
          <w:rFonts w:eastAsia="DFKai-SB" w:ascii="DFKai-SB" w:hAnsi="DFKai-SB"/>
          <w:sz w:val="28"/>
          <w:szCs w:val="28"/>
        </w:rPr>
      </w:r>
    </w:p>
    <w:p>
      <w:pPr>
        <w:pStyle w:val="Normal"/>
        <w:rPr>
          <w:rFonts w:ascii="DFKai-SB" w:hAnsi="DFKai-SB" w:eastAsia="DFKai-SB"/>
          <w:sz w:val="28"/>
          <w:szCs w:val="28"/>
        </w:rPr>
      </w:pPr>
      <w:r>
        <w:rPr>
          <w:rFonts w:eastAsia="DFKai-SB" w:ascii="DFKai-SB" w:hAnsi="DFKai-SB"/>
          <w:sz w:val="28"/>
          <w:szCs w:val="28"/>
        </w:rPr>
        <mc:AlternateContent>
          <mc:Choice Requires="wps">
            <w:drawing>
              <wp:anchor behindDoc="0" distT="0" distB="0" distL="114300" distR="114300" simplePos="0" locked="0" layoutInCell="1" allowOverlap="1" relativeHeight="21" wp14:anchorId="5EB460CD">
                <wp:simplePos x="0" y="0"/>
                <wp:positionH relativeFrom="column">
                  <wp:posOffset>527050</wp:posOffset>
                </wp:positionH>
                <wp:positionV relativeFrom="paragraph">
                  <wp:posOffset>22225</wp:posOffset>
                </wp:positionV>
                <wp:extent cx="4503420" cy="1932940"/>
                <wp:effectExtent l="0" t="0" r="0" b="0"/>
                <wp:wrapNone/>
                <wp:docPr id="82" name="文字方塊 62"/>
                <a:graphic xmlns:a="http://schemas.openxmlformats.org/drawingml/2006/main">
                  <a:graphicData uri="http://schemas.microsoft.com/office/word/2010/wordprocessingShape">
                    <wps:wsp>
                      <wps:cNvSpPr/>
                      <wps:spPr>
                        <a:xfrm>
                          <a:off x="0" y="0"/>
                          <a:ext cx="4502880" cy="1932480"/>
                        </a:xfrm>
                        <a:prstGeom prst="rect">
                          <a:avLst/>
                        </a:prstGeom>
                        <a:solidFill>
                          <a:srgbClr val="ffffff"/>
                        </a:solidFill>
                        <a:ln w="9360">
                          <a:solidFill>
                            <a:srgbClr val="000000"/>
                          </a:solidFill>
                          <a:miter/>
                        </a:ln>
                      </wps:spPr>
                      <wps:style>
                        <a:lnRef idx="0"/>
                        <a:fillRef idx="0"/>
                        <a:effectRef idx="0"/>
                        <a:fontRef idx="minor"/>
                      </wps:style>
                      <wps:txbx>
                        <w:txbxContent>
                          <w:p>
                            <w:pPr>
                              <w:pStyle w:val="Style26"/>
                              <w:snapToGrid w:val="false"/>
                              <w:spacing w:before="200" w:after="0"/>
                              <w:rPr>
                                <w:rFonts w:ascii="DFKai-SB" w:hAnsi="DFKai-SB" w:eastAsia="DFKai-SB"/>
                                <w:sz w:val="28"/>
                                <w:szCs w:val="28"/>
                              </w:rPr>
                            </w:pPr>
                            <w:r>
                              <w:rPr>
                                <w:rFonts w:ascii="DFKai-SB" w:hAnsi="DFKai-SB" w:eastAsia="DFKai-SB"/>
                                <w:color w:val="auto"/>
                                <w:sz w:val="28"/>
                                <w:szCs w:val="28"/>
                              </w:rPr>
                              <w:t>指導單位</w:t>
                            </w:r>
                            <w:r>
                              <w:rPr>
                                <w:rFonts w:eastAsia="DFKai-SB" w:ascii="DFKai-SB" w:hAnsi="DFKai-SB"/>
                                <w:color w:val="auto"/>
                                <w:sz w:val="28"/>
                                <w:szCs w:val="28"/>
                              </w:rPr>
                              <w:t xml:space="preserve">: </w:t>
                            </w:r>
                            <w:r>
                              <w:rPr>
                                <w:rFonts w:ascii="DFKai-SB" w:hAnsi="DFKai-SB" w:eastAsia="DFKai-SB"/>
                                <w:color w:val="auto"/>
                                <w:sz w:val="28"/>
                                <w:szCs w:val="28"/>
                              </w:rPr>
                              <w:t>文化部、臺南市政府文化局</w:t>
                            </w:r>
                          </w:p>
                          <w:p>
                            <w:pPr>
                              <w:pStyle w:val="Style26"/>
                              <w:snapToGrid w:val="false"/>
                              <w:spacing w:before="200" w:after="0"/>
                              <w:rPr>
                                <w:rFonts w:ascii="DFKai-SB" w:hAnsi="DFKai-SB" w:eastAsia="DFKai-SB"/>
                                <w:sz w:val="28"/>
                                <w:szCs w:val="28"/>
                              </w:rPr>
                            </w:pPr>
                            <w:r>
                              <w:rPr>
                                <w:rFonts w:ascii="DFKai-SB" w:hAnsi="DFKai-SB" w:eastAsia="DFKai-SB"/>
                                <w:color w:val="auto"/>
                                <w:sz w:val="28"/>
                                <w:szCs w:val="28"/>
                              </w:rPr>
                              <w:t>主辦單位</w:t>
                            </w:r>
                            <w:r>
                              <w:rPr>
                                <w:rFonts w:eastAsia="DFKai-SB" w:ascii="DFKai-SB" w:hAnsi="DFKai-SB"/>
                                <w:color w:val="auto"/>
                                <w:sz w:val="28"/>
                                <w:szCs w:val="28"/>
                              </w:rPr>
                              <w:t xml:space="preserve">: </w:t>
                            </w:r>
                            <w:r>
                              <w:rPr>
                                <w:rFonts w:ascii="DFKai-SB" w:hAnsi="DFKai-SB" w:eastAsia="DFKai-SB"/>
                                <w:color w:val="auto"/>
                                <w:sz w:val="28"/>
                                <w:szCs w:val="28"/>
                              </w:rPr>
                              <w:t>南臺科技大學</w:t>
                            </w:r>
                          </w:p>
                          <w:p>
                            <w:pPr>
                              <w:pStyle w:val="Style26"/>
                              <w:snapToGrid w:val="false"/>
                              <w:spacing w:before="200" w:after="0"/>
                              <w:rPr>
                                <w:rFonts w:ascii="DFKai-SB" w:hAnsi="DFKai-SB" w:eastAsia="DFKai-SB"/>
                                <w:sz w:val="28"/>
                                <w:szCs w:val="28"/>
                              </w:rPr>
                            </w:pPr>
                            <w:r>
                              <w:rPr>
                                <w:rFonts w:ascii="DFKai-SB" w:hAnsi="DFKai-SB" w:eastAsia="DFKai-SB"/>
                                <w:color w:val="auto"/>
                                <w:sz w:val="28"/>
                                <w:szCs w:val="28"/>
                              </w:rPr>
                              <w:t>協辦單位</w:t>
                            </w:r>
                            <w:r>
                              <w:rPr>
                                <w:rFonts w:eastAsia="DFKai-SB" w:ascii="DFKai-SB" w:hAnsi="DFKai-SB"/>
                                <w:color w:val="auto"/>
                                <w:sz w:val="28"/>
                                <w:szCs w:val="28"/>
                              </w:rPr>
                              <w:t xml:space="preserve">: </w:t>
                            </w:r>
                            <w:r>
                              <w:rPr>
                                <w:rFonts w:ascii="DFKai-SB" w:hAnsi="DFKai-SB" w:eastAsia="DFKai-SB"/>
                                <w:color w:val="auto"/>
                                <w:sz w:val="28"/>
                                <w:szCs w:val="28"/>
                              </w:rPr>
                              <w:t>祭祀公業法人台南市甘臥山</w:t>
                            </w:r>
                          </w:p>
                          <w:p>
                            <w:pPr>
                              <w:pStyle w:val="Style26"/>
                              <w:spacing w:before="200" w:after="0"/>
                              <w:rPr>
                                <w:rFonts w:ascii="DFKai-SB" w:hAnsi="DFKai-SB" w:eastAsia="DFKai-SB"/>
                                <w:sz w:val="28"/>
                                <w:szCs w:val="28"/>
                              </w:rPr>
                            </w:pPr>
                            <w:r>
                              <w:rPr>
                                <w:rFonts w:ascii="DFKai-SB" w:hAnsi="DFKai-SB" w:eastAsia="DFKai-SB"/>
                                <w:color w:val="auto"/>
                                <w:sz w:val="28"/>
                                <w:szCs w:val="28"/>
                              </w:rPr>
                              <w:t>協助單位</w:t>
                            </w:r>
                            <w:r>
                              <w:rPr>
                                <w:rFonts w:eastAsia="DFKai-SB" w:ascii="DFKai-SB" w:hAnsi="DFKai-SB"/>
                                <w:color w:val="auto"/>
                                <w:sz w:val="28"/>
                                <w:szCs w:val="28"/>
                              </w:rPr>
                              <w:t>:</w:t>
                            </w:r>
                            <w:r>
                              <w:rPr>
                                <w:rFonts w:ascii="DFKai-SB" w:hAnsi="DFKai-SB" w:eastAsia="DFKai-SB"/>
                                <w:color w:val="auto"/>
                                <w:sz w:val="28"/>
                                <w:szCs w:val="28"/>
                              </w:rPr>
                              <w:t>仁德區公所、田厝里辦公處</w:t>
                            </w:r>
                          </w:p>
                          <w:p>
                            <w:pPr>
                              <w:pStyle w:val="Style26"/>
                              <w:snapToGrid w:val="false"/>
                              <w:rPr>
                                <w:rFonts w:ascii="DFKai-SB" w:hAnsi="DFKai-SB" w:eastAsia="DFKai-SB"/>
                                <w:color w:val="auto"/>
                                <w:sz w:val="28"/>
                                <w:szCs w:val="28"/>
                              </w:rPr>
                            </w:pPr>
                            <w:r>
                              <w:rPr>
                                <w:rFonts w:eastAsia="DFKai-SB" w:ascii="DFKai-SB" w:hAnsi="DFKai-SB"/>
                                <w:color w:val="auto"/>
                                <w:sz w:val="28"/>
                                <w:szCs w:val="28"/>
                              </w:rPr>
                            </w:r>
                          </w:p>
                          <w:p>
                            <w:pPr>
                              <w:pStyle w:val="Style26"/>
                              <w:snapToGrid w:val="false"/>
                              <w:rPr>
                                <w:rFonts w:ascii="DFKai-SB" w:hAnsi="DFKai-SB" w:eastAsia="DFKai-SB"/>
                                <w:color w:val="auto"/>
                                <w:sz w:val="28"/>
                                <w:szCs w:val="28"/>
                              </w:rPr>
                            </w:pPr>
                            <w:r>
                              <w:rPr>
                                <w:rFonts w:eastAsia="DFKai-SB" w:ascii="DFKai-SB" w:hAnsi="DFKai-SB"/>
                                <w:color w:val="auto"/>
                                <w:sz w:val="28"/>
                                <w:szCs w:val="28"/>
                              </w:rPr>
                            </w:r>
                          </w:p>
                          <w:p>
                            <w:pPr>
                              <w:pStyle w:val="Style26"/>
                              <w:rPr>
                                <w:color w:val="auto"/>
                              </w:rPr>
                            </w:pPr>
                            <w:r>
                              <w:rPr>
                                <w:color w:val="auto"/>
                              </w:rPr>
                            </w:r>
                          </w:p>
                        </w:txbxContent>
                      </wps:txbx>
                      <wps:bodyPr>
                        <a:noAutofit/>
                      </wps:bodyPr>
                    </wps:wsp>
                  </a:graphicData>
                </a:graphic>
              </wp:anchor>
            </w:drawing>
          </mc:Choice>
          <mc:Fallback>
            <w:pict>
              <v:rect id="shape_0" ID="文字方塊 62" fillcolor="white" stroked="t" style="position:absolute;margin-left:41.5pt;margin-top:1.75pt;width:354.5pt;height:152.1pt" wp14:anchorId="5EB460CD">
                <w10:wrap type="square"/>
                <v:fill o:detectmouseclick="t" type="solid" color2="black"/>
                <v:stroke color="black" weight="9360" joinstyle="miter" endcap="flat"/>
                <v:textbox>
                  <w:txbxContent>
                    <w:p>
                      <w:pPr>
                        <w:pStyle w:val="Style26"/>
                        <w:snapToGrid w:val="false"/>
                        <w:spacing w:before="200" w:after="0"/>
                        <w:rPr>
                          <w:rFonts w:ascii="DFKai-SB" w:hAnsi="DFKai-SB" w:eastAsia="DFKai-SB"/>
                          <w:sz w:val="28"/>
                          <w:szCs w:val="28"/>
                        </w:rPr>
                      </w:pPr>
                      <w:r>
                        <w:rPr>
                          <w:rFonts w:ascii="DFKai-SB" w:hAnsi="DFKai-SB" w:eastAsia="DFKai-SB"/>
                          <w:color w:val="auto"/>
                          <w:sz w:val="28"/>
                          <w:szCs w:val="28"/>
                        </w:rPr>
                        <w:t>指導單位</w:t>
                      </w:r>
                      <w:r>
                        <w:rPr>
                          <w:rFonts w:eastAsia="DFKai-SB" w:ascii="DFKai-SB" w:hAnsi="DFKai-SB"/>
                          <w:color w:val="auto"/>
                          <w:sz w:val="28"/>
                          <w:szCs w:val="28"/>
                        </w:rPr>
                        <w:t xml:space="preserve">: </w:t>
                      </w:r>
                      <w:r>
                        <w:rPr>
                          <w:rFonts w:ascii="DFKai-SB" w:hAnsi="DFKai-SB" w:eastAsia="DFKai-SB"/>
                          <w:color w:val="auto"/>
                          <w:sz w:val="28"/>
                          <w:szCs w:val="28"/>
                        </w:rPr>
                        <w:t>文化部、臺南市政府文化局</w:t>
                      </w:r>
                    </w:p>
                    <w:p>
                      <w:pPr>
                        <w:pStyle w:val="Style26"/>
                        <w:snapToGrid w:val="false"/>
                        <w:spacing w:before="200" w:after="0"/>
                        <w:rPr>
                          <w:rFonts w:ascii="DFKai-SB" w:hAnsi="DFKai-SB" w:eastAsia="DFKai-SB"/>
                          <w:sz w:val="28"/>
                          <w:szCs w:val="28"/>
                        </w:rPr>
                      </w:pPr>
                      <w:r>
                        <w:rPr>
                          <w:rFonts w:ascii="DFKai-SB" w:hAnsi="DFKai-SB" w:eastAsia="DFKai-SB"/>
                          <w:color w:val="auto"/>
                          <w:sz w:val="28"/>
                          <w:szCs w:val="28"/>
                        </w:rPr>
                        <w:t>主辦單位</w:t>
                      </w:r>
                      <w:r>
                        <w:rPr>
                          <w:rFonts w:eastAsia="DFKai-SB" w:ascii="DFKai-SB" w:hAnsi="DFKai-SB"/>
                          <w:color w:val="auto"/>
                          <w:sz w:val="28"/>
                          <w:szCs w:val="28"/>
                        </w:rPr>
                        <w:t xml:space="preserve">: </w:t>
                      </w:r>
                      <w:r>
                        <w:rPr>
                          <w:rFonts w:ascii="DFKai-SB" w:hAnsi="DFKai-SB" w:eastAsia="DFKai-SB"/>
                          <w:color w:val="auto"/>
                          <w:sz w:val="28"/>
                          <w:szCs w:val="28"/>
                        </w:rPr>
                        <w:t>南臺科技大學</w:t>
                      </w:r>
                    </w:p>
                    <w:p>
                      <w:pPr>
                        <w:pStyle w:val="Style26"/>
                        <w:snapToGrid w:val="false"/>
                        <w:spacing w:before="200" w:after="0"/>
                        <w:rPr>
                          <w:rFonts w:ascii="DFKai-SB" w:hAnsi="DFKai-SB" w:eastAsia="DFKai-SB"/>
                          <w:sz w:val="28"/>
                          <w:szCs w:val="28"/>
                        </w:rPr>
                      </w:pPr>
                      <w:r>
                        <w:rPr>
                          <w:rFonts w:ascii="DFKai-SB" w:hAnsi="DFKai-SB" w:eastAsia="DFKai-SB"/>
                          <w:color w:val="auto"/>
                          <w:sz w:val="28"/>
                          <w:szCs w:val="28"/>
                        </w:rPr>
                        <w:t>協辦單位</w:t>
                      </w:r>
                      <w:r>
                        <w:rPr>
                          <w:rFonts w:eastAsia="DFKai-SB" w:ascii="DFKai-SB" w:hAnsi="DFKai-SB"/>
                          <w:color w:val="auto"/>
                          <w:sz w:val="28"/>
                          <w:szCs w:val="28"/>
                        </w:rPr>
                        <w:t xml:space="preserve">: </w:t>
                      </w:r>
                      <w:r>
                        <w:rPr>
                          <w:rFonts w:ascii="DFKai-SB" w:hAnsi="DFKai-SB" w:eastAsia="DFKai-SB"/>
                          <w:color w:val="auto"/>
                          <w:sz w:val="28"/>
                          <w:szCs w:val="28"/>
                        </w:rPr>
                        <w:t>祭祀公業法人台南市甘臥山</w:t>
                      </w:r>
                    </w:p>
                    <w:p>
                      <w:pPr>
                        <w:pStyle w:val="Style26"/>
                        <w:spacing w:before="200" w:after="0"/>
                        <w:rPr>
                          <w:rFonts w:ascii="DFKai-SB" w:hAnsi="DFKai-SB" w:eastAsia="DFKai-SB"/>
                          <w:sz w:val="28"/>
                          <w:szCs w:val="28"/>
                        </w:rPr>
                      </w:pPr>
                      <w:r>
                        <w:rPr>
                          <w:rFonts w:ascii="DFKai-SB" w:hAnsi="DFKai-SB" w:eastAsia="DFKai-SB"/>
                          <w:color w:val="auto"/>
                          <w:sz w:val="28"/>
                          <w:szCs w:val="28"/>
                        </w:rPr>
                        <w:t>協助單位</w:t>
                      </w:r>
                      <w:r>
                        <w:rPr>
                          <w:rFonts w:eastAsia="DFKai-SB" w:ascii="DFKai-SB" w:hAnsi="DFKai-SB"/>
                          <w:color w:val="auto"/>
                          <w:sz w:val="28"/>
                          <w:szCs w:val="28"/>
                        </w:rPr>
                        <w:t>:</w:t>
                      </w:r>
                      <w:r>
                        <w:rPr>
                          <w:rFonts w:ascii="DFKai-SB" w:hAnsi="DFKai-SB" w:eastAsia="DFKai-SB"/>
                          <w:color w:val="auto"/>
                          <w:sz w:val="28"/>
                          <w:szCs w:val="28"/>
                        </w:rPr>
                        <w:t>仁德區公所、田厝里辦公處</w:t>
                      </w:r>
                    </w:p>
                    <w:p>
                      <w:pPr>
                        <w:pStyle w:val="Style26"/>
                        <w:snapToGrid w:val="false"/>
                        <w:rPr>
                          <w:rFonts w:ascii="DFKai-SB" w:hAnsi="DFKai-SB" w:eastAsia="DFKai-SB"/>
                          <w:color w:val="auto"/>
                          <w:sz w:val="28"/>
                          <w:szCs w:val="28"/>
                        </w:rPr>
                      </w:pPr>
                      <w:r>
                        <w:rPr>
                          <w:rFonts w:eastAsia="DFKai-SB" w:ascii="DFKai-SB" w:hAnsi="DFKai-SB"/>
                          <w:color w:val="auto"/>
                          <w:sz w:val="28"/>
                          <w:szCs w:val="28"/>
                        </w:rPr>
                      </w:r>
                    </w:p>
                    <w:p>
                      <w:pPr>
                        <w:pStyle w:val="Style26"/>
                        <w:snapToGrid w:val="false"/>
                        <w:rPr>
                          <w:rFonts w:ascii="DFKai-SB" w:hAnsi="DFKai-SB" w:eastAsia="DFKai-SB"/>
                          <w:color w:val="auto"/>
                          <w:sz w:val="28"/>
                          <w:szCs w:val="28"/>
                        </w:rPr>
                      </w:pPr>
                      <w:r>
                        <w:rPr>
                          <w:rFonts w:eastAsia="DFKai-SB" w:ascii="DFKai-SB" w:hAnsi="DFKai-SB"/>
                          <w:color w:val="auto"/>
                          <w:sz w:val="28"/>
                          <w:szCs w:val="28"/>
                        </w:rPr>
                      </w:r>
                    </w:p>
                    <w:p>
                      <w:pPr>
                        <w:pStyle w:val="Style26"/>
                        <w:rPr>
                          <w:color w:val="auto"/>
                        </w:rPr>
                      </w:pPr>
                      <w:r>
                        <w:rPr>
                          <w:color w:val="auto"/>
                        </w:rPr>
                      </w:r>
                    </w:p>
                  </w:txbxContent>
                </v:textbox>
              </v:rect>
            </w:pict>
          </mc:Fallback>
        </mc:AlternateContent>
      </w:r>
    </w:p>
    <w:p>
      <w:pPr>
        <w:pStyle w:val="Normal"/>
        <w:rPr>
          <w:rFonts w:ascii="DFKai-SB" w:hAnsi="DFKai-SB" w:eastAsia="DFKai-SB"/>
          <w:sz w:val="28"/>
          <w:szCs w:val="28"/>
        </w:rPr>
      </w:pPr>
      <w:r>
        <w:rPr>
          <w:rFonts w:eastAsia="DFKai-SB" w:ascii="DFKai-SB" w:hAnsi="DFKai-SB"/>
          <w:sz w:val="28"/>
          <w:szCs w:val="28"/>
        </w:rPr>
      </w:r>
    </w:p>
    <w:p>
      <w:pPr>
        <w:pStyle w:val="Normal"/>
        <w:rPr>
          <w:rFonts w:ascii="DFKai-SB" w:hAnsi="DFKai-SB" w:eastAsia="DFKai-SB"/>
        </w:rPr>
      </w:pPr>
      <w:r>
        <w:rPr>
          <w:rFonts w:eastAsia="DFKai-SB" w:ascii="DFKai-SB" w:hAnsi="DFKai-SB"/>
        </w:rPr>
      </w:r>
    </w:p>
    <w:p>
      <w:pPr>
        <w:pStyle w:val="Normal"/>
        <w:rPr>
          <w:rFonts w:ascii="DFKai-SB" w:hAnsi="DFKai-SB" w:eastAsia="DFKai-SB"/>
          <w:sz w:val="28"/>
          <w:szCs w:val="28"/>
        </w:rPr>
      </w:pPr>
      <w:r>
        <w:rPr>
          <w:rFonts w:eastAsia="DFKai-SB" w:ascii="DFKai-SB" w:hAnsi="DFKai-SB"/>
          <w:sz w:val="28"/>
          <w:szCs w:val="28"/>
        </w:rPr>
      </w:r>
    </w:p>
    <w:p>
      <w:pPr>
        <w:pStyle w:val="Normal"/>
        <w:rPr>
          <w:rFonts w:ascii="DFKai-SB" w:hAnsi="DFKai-SB" w:eastAsia="DFKai-SB"/>
          <w:sz w:val="28"/>
          <w:szCs w:val="28"/>
        </w:rPr>
      </w:pPr>
      <w:r>
        <w:rPr>
          <w:rFonts w:eastAsia="DFKai-SB" w:ascii="DFKai-SB" w:hAnsi="DFKai-SB"/>
          <w:sz w:val="28"/>
          <w:szCs w:val="28"/>
        </w:rPr>
      </w:r>
    </w:p>
    <w:p>
      <w:pPr>
        <w:pStyle w:val="Normal"/>
        <w:rPr>
          <w:rFonts w:ascii="DFKai-SB" w:hAnsi="DFKai-SB" w:eastAsia="DFKai-SB"/>
          <w:sz w:val="28"/>
          <w:szCs w:val="28"/>
        </w:rPr>
      </w:pPr>
      <w:r>
        <w:rPr>
          <w:rFonts w:eastAsia="DFKai-SB" w:ascii="DFKai-SB" w:hAnsi="DFKai-SB"/>
          <w:sz w:val="28"/>
          <w:szCs w:val="28"/>
        </w:rPr>
      </w:r>
    </w:p>
    <w:p>
      <w:pPr>
        <w:pStyle w:val="Normal"/>
        <w:snapToGrid w:val="false"/>
        <w:rPr>
          <w:rFonts w:ascii="DFKai-SB" w:hAnsi="DFKai-SB" w:eastAsia="DFKai-SB"/>
          <w:b/>
          <w:b/>
          <w:szCs w:val="24"/>
        </w:rPr>
      </w:pPr>
      <w:r>
        <w:rPr>
          <w:rFonts w:eastAsia="DFKai-SB" w:ascii="DFKai-SB" w:hAnsi="DFKai-SB"/>
          <w:b/>
          <w:szCs w:val="24"/>
        </w:rPr>
      </w:r>
    </w:p>
    <w:p>
      <w:pPr>
        <w:pStyle w:val="Normal"/>
        <w:snapToGrid w:val="false"/>
        <w:jc w:val="center"/>
        <w:rPr>
          <w:rFonts w:ascii="DFKai-SB" w:hAnsi="DFKai-SB" w:eastAsia="DFKai-SB"/>
          <w:b/>
          <w:b/>
          <w:sz w:val="40"/>
          <w:szCs w:val="40"/>
        </w:rPr>
      </w:pPr>
      <w:r>
        <w:rPr>
          <w:rFonts w:eastAsia="DFKai-SB" w:ascii="DFKai-SB" w:hAnsi="DFKai-SB"/>
          <w:b/>
          <w:sz w:val="40"/>
          <w:szCs w:val="40"/>
        </w:rPr>
      </w:r>
    </w:p>
    <w:p>
      <w:pPr>
        <w:pStyle w:val="Normal"/>
        <w:snapToGrid w:val="false"/>
        <w:jc w:val="center"/>
        <w:rPr>
          <w:rFonts w:ascii="DFKai-SB" w:hAnsi="DFKai-SB" w:eastAsia="DFKai-SB"/>
          <w:b/>
          <w:b/>
          <w:sz w:val="40"/>
          <w:szCs w:val="40"/>
        </w:rPr>
      </w:pPr>
      <w:r>
        <w:rPr>
          <w:rFonts w:ascii="DFKai-SB" w:hAnsi="DFKai-SB" w:eastAsia="DFKai-SB"/>
          <w:b/>
          <w:sz w:val="40"/>
          <w:szCs w:val="40"/>
        </w:rPr>
        <w:t>南臺科技大學工業管理與資訊系</w:t>
      </w:r>
    </w:p>
    <w:p>
      <w:pPr>
        <w:pStyle w:val="Normal"/>
        <w:snapToGrid w:val="false"/>
        <w:jc w:val="center"/>
        <w:rPr>
          <w:rFonts w:ascii="DFKai-SB" w:hAnsi="DFKai-SB" w:eastAsia="DFKai-SB"/>
          <w:b/>
          <w:b/>
          <w:szCs w:val="24"/>
        </w:rPr>
      </w:pPr>
      <w:r>
        <w:rPr>
          <w:rFonts w:eastAsia="DFKai-SB" w:ascii="DFKai-SB" w:hAnsi="DFKai-SB"/>
          <w:b/>
          <w:szCs w:val="24"/>
        </w:rPr>
      </w:r>
    </w:p>
    <w:p>
      <w:pPr>
        <w:pStyle w:val="Normal"/>
        <w:snapToGrid w:val="false"/>
        <w:jc w:val="center"/>
        <w:rPr>
          <w:rFonts w:ascii="Times New Roman" w:hAnsi="Times New Roman" w:eastAsia="DFKai-SB"/>
          <w:b/>
          <w:b/>
          <w:szCs w:val="24"/>
        </w:rPr>
      </w:pPr>
      <w:r>
        <w:rPr>
          <w:rFonts w:eastAsia="DFKai-SB" w:ascii="Times New Roman" w:hAnsi="Times New Roman"/>
          <w:b/>
          <w:szCs w:val="24"/>
        </w:rPr>
        <w:t>Department of Management and Information Technology</w:t>
      </w:r>
    </w:p>
    <w:p>
      <w:pPr>
        <w:pStyle w:val="Normal"/>
        <w:snapToGrid w:val="false"/>
        <w:jc w:val="center"/>
        <w:rPr>
          <w:rFonts w:ascii="Times New Roman" w:hAnsi="Times New Roman" w:eastAsia="DFKai-SB"/>
          <w:b/>
          <w:b/>
          <w:szCs w:val="24"/>
        </w:rPr>
      </w:pPr>
      <w:r>
        <w:rPr>
          <w:rFonts w:eastAsia="DFKai-SB" w:ascii="Times New Roman" w:hAnsi="Times New Roman"/>
          <w:b/>
          <w:szCs w:val="24"/>
        </w:rPr>
        <w:t>Southern Taiwan University of Science and Technology</w:t>
      </w:r>
    </w:p>
    <w:p>
      <w:pPr>
        <w:pStyle w:val="Normal"/>
        <w:snapToGrid w:val="false"/>
        <w:rPr>
          <w:rFonts w:ascii="DFKai-SB" w:hAnsi="DFKai-SB" w:eastAsia="DFKai-SB"/>
          <w:sz w:val="20"/>
          <w:szCs w:val="20"/>
        </w:rPr>
      </w:pPr>
      <w:r>
        <w:rPr>
          <w:rFonts w:eastAsia="DFKai-SB" w:ascii="DFKai-SB" w:hAnsi="DFKai-SB"/>
          <w:sz w:val="20"/>
          <w:szCs w:val="20"/>
        </w:rPr>
      </w:r>
    </w:p>
    <w:p>
      <w:pPr>
        <w:pStyle w:val="Normal"/>
        <w:snapToGrid w:val="false"/>
        <w:spacing w:lineRule="exact" w:line="600"/>
        <w:jc w:val="center"/>
        <w:rPr>
          <w:rFonts w:ascii="DFKai-SB" w:hAnsi="DFKai-SB" w:eastAsia="DFKai-SB"/>
          <w:sz w:val="28"/>
          <w:szCs w:val="28"/>
        </w:rPr>
      </w:pPr>
      <w:r>
        <w:rPr>
          <w:rFonts w:ascii="DFKai-SB" w:hAnsi="DFKai-SB" w:eastAsia="DFKai-SB"/>
          <w:sz w:val="28"/>
          <w:szCs w:val="28"/>
        </w:rPr>
        <w:t>地址</w:t>
      </w:r>
      <w:r>
        <w:rPr>
          <w:rFonts w:eastAsia="DFKai-SB" w:ascii="DFKai-SB" w:hAnsi="DFKai-SB"/>
          <w:sz w:val="28"/>
          <w:szCs w:val="28"/>
        </w:rPr>
        <w:t xml:space="preserve">: </w:t>
      </w:r>
      <w:r>
        <w:rPr>
          <w:rFonts w:eastAsia="DFKai-SB" w:ascii="Times New Roman" w:hAnsi="Times New Roman"/>
          <w:sz w:val="28"/>
          <w:szCs w:val="28"/>
        </w:rPr>
        <w:t>71005</w:t>
      </w:r>
      <w:r>
        <w:rPr>
          <w:rFonts w:ascii="DFKai-SB" w:hAnsi="DFKai-SB" w:eastAsia="DFKai-SB"/>
          <w:sz w:val="28"/>
          <w:szCs w:val="28"/>
        </w:rPr>
        <w:t>台南市永康區南台街一號</w:t>
      </w:r>
    </w:p>
    <w:p>
      <w:pPr>
        <w:pStyle w:val="Normal"/>
        <w:snapToGrid w:val="false"/>
        <w:spacing w:lineRule="exact" w:line="600"/>
        <w:jc w:val="center"/>
        <w:rPr>
          <w:rFonts w:ascii="Times New Roman" w:hAnsi="Times New Roman" w:eastAsia="DFKai-SB"/>
          <w:sz w:val="28"/>
          <w:szCs w:val="28"/>
        </w:rPr>
      </w:pPr>
      <w:r>
        <w:rPr>
          <w:rFonts w:ascii="DFKai-SB" w:hAnsi="DFKai-SB" w:eastAsia="DFKai-SB"/>
          <w:sz w:val="28"/>
          <w:szCs w:val="28"/>
        </w:rPr>
        <w:t>電話</w:t>
      </w:r>
      <w:r>
        <w:rPr>
          <w:rFonts w:eastAsia="DFKai-SB" w:ascii="DFKai-SB" w:hAnsi="DFKai-SB"/>
          <w:sz w:val="28"/>
          <w:szCs w:val="28"/>
        </w:rPr>
        <w:t>:</w:t>
      </w:r>
      <w:r>
        <w:rPr>
          <w:rFonts w:eastAsia="DFKai-SB" w:ascii="Times New Roman" w:hAnsi="Times New Roman"/>
          <w:sz w:val="28"/>
          <w:szCs w:val="28"/>
        </w:rPr>
        <w:t>06-2533131</w:t>
      </w:r>
      <w:r>
        <w:rPr>
          <w:rFonts w:eastAsia="DFKai-SB" w:ascii="DFKai-SB" w:hAnsi="DFKai-SB"/>
          <w:sz w:val="28"/>
          <w:szCs w:val="28"/>
        </w:rPr>
        <w:t xml:space="preserve"> </w:t>
      </w:r>
      <w:r>
        <w:rPr>
          <w:rFonts w:eastAsia="DFKai-SB" w:ascii="Times New Roman" w:hAnsi="Times New Roman"/>
          <w:sz w:val="28"/>
          <w:szCs w:val="28"/>
        </w:rPr>
        <w:t>Ext. 4125 or 0972015186</w:t>
      </w:r>
    </w:p>
    <w:p>
      <w:pPr>
        <w:pStyle w:val="Normal"/>
        <w:snapToGrid w:val="false"/>
        <w:spacing w:lineRule="exact" w:line="600"/>
        <w:jc w:val="center"/>
        <w:rPr>
          <w:rFonts w:ascii="DFKai-SB" w:hAnsi="DFKai-SB" w:eastAsia="DFKai-SB"/>
          <w:sz w:val="28"/>
          <w:szCs w:val="28"/>
        </w:rPr>
      </w:pPr>
      <w:r>
        <w:rPr>
          <w:rFonts w:ascii="DFKai-SB" w:hAnsi="DFKai-SB" w:eastAsia="DFKai-SB"/>
          <w:sz w:val="28"/>
          <w:szCs w:val="28"/>
        </w:rPr>
        <w:t>網址</w:t>
      </w:r>
      <w:r>
        <w:rPr>
          <w:rFonts w:eastAsia="DFKai-SB" w:ascii="DFKai-SB" w:hAnsi="DFKai-SB"/>
          <w:sz w:val="28"/>
          <w:szCs w:val="28"/>
        </w:rPr>
        <w:t>:</w:t>
      </w:r>
      <w:r>
        <w:rPr>
          <w:rFonts w:eastAsia="DFKai-SB" w:ascii="Times New Roman" w:hAnsi="Times New Roman"/>
          <w:sz w:val="28"/>
          <w:szCs w:val="28"/>
        </w:rPr>
        <w:t xml:space="preserve">chaochin@stust.edu.tw </w:t>
      </w:r>
      <w:r>
        <w:rPr>
          <w:rFonts w:eastAsia="DFKai-SB" w:ascii="DFKai-SB" w:hAnsi="DFKai-SB"/>
          <w:sz w:val="28"/>
          <w:szCs w:val="28"/>
        </w:rPr>
        <w:t>(</w:t>
      </w:r>
      <w:r>
        <w:rPr>
          <w:rFonts w:ascii="DFKai-SB" w:hAnsi="DFKai-SB" w:eastAsia="DFKai-SB"/>
          <w:sz w:val="28"/>
          <w:szCs w:val="28"/>
        </w:rPr>
        <w:t>甘兆欽</w:t>
      </w:r>
      <w:r>
        <w:rPr>
          <w:rFonts w:eastAsia="DFKai-SB" w:ascii="DFKai-SB" w:hAnsi="DFKai-SB"/>
          <w:sz w:val="28"/>
          <w:szCs w:val="28"/>
        </w:rPr>
        <w:t>)</w:t>
      </w:r>
    </w:p>
    <w:p>
      <w:pPr>
        <w:pStyle w:val="Normal"/>
        <w:snapToGrid w:val="false"/>
        <w:spacing w:lineRule="exact" w:line="600"/>
        <w:jc w:val="center"/>
        <w:rPr>
          <w:rFonts w:ascii="DFKai-SB" w:hAnsi="DFKai-SB" w:eastAsia="DFKai-SB"/>
          <w:sz w:val="28"/>
          <w:szCs w:val="28"/>
        </w:rPr>
      </w:pPr>
      <w:r>
        <w:rPr>
          <w:rFonts w:eastAsia="DFKai-SB" w:ascii="DFKai-SB" w:hAnsi="DFKai-SB"/>
          <w:sz w:val="28"/>
          <w:szCs w:val="28"/>
        </w:rPr>
      </w:r>
    </w:p>
    <w:p>
      <w:pPr>
        <w:pStyle w:val="Normal"/>
        <w:snapToGrid w:val="false"/>
        <w:jc w:val="center"/>
        <w:rPr>
          <w:rFonts w:ascii="DFKai-SB" w:hAnsi="DFKai-SB" w:eastAsia="DFKai-SB"/>
          <w:b/>
          <w:b/>
          <w:sz w:val="2"/>
          <w:szCs w:val="2"/>
        </w:rPr>
      </w:pPr>
      <w:r>
        <w:rPr>
          <w:rFonts w:eastAsia="DFKai-SB" w:ascii="DFKai-SB" w:hAnsi="DFKai-SB"/>
          <w:b/>
          <w:sz w:val="2"/>
          <w:szCs w:val="2"/>
        </w:rPr>
      </w:r>
    </w:p>
    <w:p>
      <w:pPr>
        <w:pStyle w:val="Normal"/>
        <w:snapToGrid w:val="false"/>
        <w:spacing w:lineRule="exact" w:line="600"/>
        <w:jc w:val="center"/>
        <w:rPr>
          <w:rFonts w:ascii="DFKai-SB" w:hAnsi="DFKai-SB" w:eastAsia="DFKai-SB"/>
          <w:b/>
          <w:b/>
          <w:sz w:val="40"/>
          <w:szCs w:val="40"/>
        </w:rPr>
      </w:pPr>
      <w:r>
        <w:rPr>
          <w:rFonts w:ascii="DFKai-SB" w:hAnsi="DFKai-SB" w:eastAsia="DFKai-SB"/>
          <w:b/>
          <w:sz w:val="40"/>
          <w:szCs w:val="40"/>
        </w:rPr>
        <w:t>田厝里「祭祀公業法人台南市甘臥山」</w:t>
      </w:r>
    </w:p>
    <w:p>
      <w:pPr>
        <w:pStyle w:val="Normal"/>
        <w:snapToGrid w:val="false"/>
        <w:spacing w:lineRule="exact" w:line="600"/>
        <w:jc w:val="center"/>
        <w:rPr>
          <w:rFonts w:ascii="DFKai-SB" w:hAnsi="DFKai-SB" w:eastAsia="DFKai-SB"/>
          <w:sz w:val="28"/>
          <w:szCs w:val="28"/>
        </w:rPr>
      </w:pPr>
      <w:r>
        <w:rPr>
          <w:rFonts w:ascii="DFKai-SB" w:hAnsi="DFKai-SB" w:eastAsia="DFKai-SB"/>
          <w:sz w:val="28"/>
          <w:szCs w:val="28"/>
        </w:rPr>
        <w:t>地址</w:t>
      </w:r>
      <w:r>
        <w:rPr>
          <w:rFonts w:eastAsia="DFKai-SB" w:ascii="DFKai-SB" w:hAnsi="DFKai-SB"/>
          <w:sz w:val="28"/>
          <w:szCs w:val="28"/>
        </w:rPr>
        <w:t>:</w:t>
      </w:r>
      <w:r>
        <w:rPr>
          <w:rFonts w:ascii="DFKai-SB" w:hAnsi="DFKai-SB" w:eastAsia="DFKai-SB"/>
          <w:sz w:val="28"/>
          <w:szCs w:val="28"/>
        </w:rPr>
        <w:t>台南市仁德區田厝里田厝一街</w:t>
      </w:r>
      <w:r>
        <w:rPr>
          <w:rFonts w:eastAsia="DFKai-SB" w:ascii="DFKai-SB" w:hAnsi="DFKai-SB"/>
          <w:sz w:val="28"/>
          <w:szCs w:val="28"/>
        </w:rPr>
        <w:t>88</w:t>
      </w:r>
      <w:r>
        <w:rPr>
          <w:rFonts w:ascii="DFKai-SB" w:hAnsi="DFKai-SB" w:eastAsia="DFKai-SB"/>
          <w:sz w:val="28"/>
          <w:szCs w:val="28"/>
        </w:rPr>
        <w:t>號</w:t>
      </w:r>
    </w:p>
    <w:p>
      <w:pPr>
        <w:pStyle w:val="Normal"/>
        <w:snapToGrid w:val="false"/>
        <w:spacing w:lineRule="exact" w:line="600"/>
        <w:jc w:val="center"/>
        <w:rPr>
          <w:rFonts w:ascii="DFKai-SB" w:hAnsi="DFKai-SB" w:eastAsia="DFKai-SB"/>
          <w:sz w:val="28"/>
          <w:szCs w:val="28"/>
        </w:rPr>
      </w:pPr>
      <w:r>
        <w:rPr>
          <w:rFonts w:ascii="DFKai-SB" w:hAnsi="DFKai-SB" w:eastAsia="DFKai-SB"/>
          <w:sz w:val="28"/>
          <w:szCs w:val="28"/>
        </w:rPr>
        <w:t>電話</w:t>
      </w:r>
      <w:r>
        <w:rPr>
          <w:rFonts w:eastAsia="DFKai-SB" w:ascii="DFKai-SB" w:hAnsi="DFKai-SB"/>
          <w:sz w:val="28"/>
          <w:szCs w:val="28"/>
        </w:rPr>
        <w:t>:</w:t>
      </w:r>
      <w:r>
        <w:rPr>
          <w:rFonts w:eastAsia="DFKai-SB" w:ascii="Times New Roman" w:hAnsi="Times New Roman"/>
          <w:sz w:val="28"/>
          <w:szCs w:val="28"/>
        </w:rPr>
        <w:t>0927020343</w:t>
      </w:r>
      <w:r>
        <w:rPr>
          <w:rFonts w:eastAsia="DFKai-SB" w:ascii="DFKai-SB" w:hAnsi="DFKai-SB"/>
          <w:sz w:val="28"/>
          <w:szCs w:val="28"/>
        </w:rPr>
        <w:t xml:space="preserve"> (</w:t>
      </w:r>
      <w:r>
        <w:rPr>
          <w:rFonts w:ascii="DFKai-SB" w:hAnsi="DFKai-SB" w:eastAsia="DFKai-SB"/>
          <w:sz w:val="28"/>
          <w:szCs w:val="28"/>
        </w:rPr>
        <w:t>甘惠子</w:t>
      </w:r>
      <w:r>
        <w:rPr>
          <w:rFonts w:eastAsia="DFKai-SB" w:ascii="DFKai-SB" w:hAnsi="DFKai-SB"/>
          <w:sz w:val="28"/>
          <w:szCs w:val="28"/>
        </w:rPr>
        <w:t>);</w:t>
      </w:r>
      <w:r>
        <w:rPr>
          <w:rFonts w:eastAsia="DFKai-SB" w:ascii="Times New Roman" w:hAnsi="Times New Roman"/>
          <w:sz w:val="28"/>
          <w:szCs w:val="28"/>
        </w:rPr>
        <w:t>0929586987</w:t>
      </w:r>
      <w:r>
        <w:rPr>
          <w:rFonts w:eastAsia="DFKai-SB" w:ascii="DFKai-SB" w:hAnsi="DFKai-SB"/>
          <w:sz w:val="28"/>
          <w:szCs w:val="28"/>
        </w:rPr>
        <w:t xml:space="preserve"> (</w:t>
      </w:r>
      <w:r>
        <w:rPr>
          <w:rFonts w:ascii="DFKai-SB" w:hAnsi="DFKai-SB" w:eastAsia="DFKai-SB"/>
          <w:sz w:val="28"/>
          <w:szCs w:val="28"/>
        </w:rPr>
        <w:t>甘展明</w:t>
      </w:r>
      <w:r>
        <w:rPr>
          <w:rFonts w:eastAsia="DFKai-SB" w:ascii="DFKai-SB" w:hAnsi="DFKai-SB"/>
          <w:sz w:val="28"/>
          <w:szCs w:val="28"/>
        </w:rPr>
        <w:t>)</w:t>
      </w:r>
    </w:p>
    <w:p>
      <w:pPr>
        <w:pStyle w:val="Normal"/>
        <w:snapToGrid w:val="false"/>
        <w:spacing w:lineRule="exact" w:line="600"/>
        <w:ind w:right="280" w:hanging="0"/>
        <w:jc w:val="center"/>
        <w:rPr/>
      </w:pPr>
      <w:r>
        <w:rPr>
          <w:rFonts w:ascii="DFKai-SB" w:hAnsi="DFKai-SB" w:eastAsia="DFKai-SB"/>
          <w:sz w:val="28"/>
          <w:szCs w:val="28"/>
        </w:rPr>
        <w:t>網址</w:t>
      </w:r>
      <w:r>
        <w:rPr>
          <w:rFonts w:eastAsia="DFKai-SB" w:ascii="DFKai-SB" w:hAnsi="DFKai-SB"/>
          <w:sz w:val="28"/>
          <w:szCs w:val="28"/>
        </w:rPr>
        <w:t>:</w:t>
      </w:r>
      <w:r>
        <w:rPr>
          <w:rFonts w:eastAsia="DFKai-SB" w:ascii="Times New Roman" w:hAnsi="Times New Roman"/>
          <w:sz w:val="28"/>
          <w:szCs w:val="28"/>
        </w:rPr>
        <w:t>hhh2792226@yahoo.com.tw</w:t>
      </w:r>
    </w:p>
    <w:sectPr>
      <w:footerReference w:type="default" r:id="rId79"/>
      <w:type w:val="nextPage"/>
      <w:pgSz w:w="11906" w:h="16838"/>
      <w:pgMar w:left="1800" w:right="1800" w:header="0" w:top="1440" w:footer="992" w:bottom="1440" w:gutter="0"/>
      <w:pgNumType w:start="0" w:fmt="decimal"/>
      <w:formProt w:val="false"/>
      <w:titlePg/>
      <w:textDirection w:val="lrTb"/>
      <w:docGrid w:type="lines"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8"/>
    <w:family w:val="roman"/>
    <w:pitch w:val="variable"/>
  </w:font>
  <w:font w:name="Calibri">
    <w:charset w:val="88"/>
    <w:family w:val="roman"/>
    <w:pitch w:val="variable"/>
  </w:font>
  <w:font w:name="MingLiU">
    <w:charset w:val="88"/>
    <w:family w:val="roman"/>
    <w:pitch w:val="variable"/>
  </w:font>
  <w:font w:name="DFMingLight-B5">
    <w:charset w:val="88"/>
    <w:family w:val="roman"/>
    <w:pitch w:val="variable"/>
  </w:font>
  <w:font w:name="Cambria">
    <w:charset w:val="88"/>
    <w:family w:val="roman"/>
    <w:pitch w:val="variable"/>
  </w:font>
  <w:font w:name="Liberation Sans">
    <w:altName w:val="Arial"/>
    <w:charset w:val="88"/>
    <w:family w:val="swiss"/>
    <w:pitch w:val="variable"/>
  </w:font>
  <w:font w:name="Times New Roman">
    <w:charset w:val="88"/>
    <w:family w:val="roman"/>
    <w:pitch w:val="variable"/>
  </w:font>
  <w:font w:name="DFKai-SB">
    <w:charset w:val="88"/>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5"/>
      <w:jc w:val="center"/>
      <w:rPr/>
    </w:pPr>
    <w:r>
      <w:rPr>
        <w:lang w:val="zh-TW"/>
      </w:rPr>
      <w:fldChar w:fldCharType="begin"/>
    </w:r>
    <w:r>
      <w:instrText> PAGE </w:instrText>
    </w:r>
    <w:r>
      <w:fldChar w:fldCharType="separate"/>
    </w:r>
    <w:r>
      <w:t>41</w:t>
    </w:r>
    <w:r>
      <w:fldChar w:fldCharType="end"/>
    </w:r>
  </w:p>
  <w:p>
    <w:pPr>
      <w:pStyle w:val="Style25"/>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48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TW"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新細明體" w:cs="Times New Roman" w:eastAsiaTheme="minorEastAsia"/>
        <w:lang w:val="en-US" w:eastAsia="zh-TW"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bc2d1e"/>
    <w:pPr>
      <w:widowControl w:val="false"/>
      <w:bidi w:val="0"/>
      <w:jc w:val="left"/>
    </w:pPr>
    <w:rPr>
      <w:rFonts w:ascii="Calibri" w:hAnsi="Calibri" w:eastAsia="新細明體" w:cs="Times New Roman" w:eastAsiaTheme="minorEastAsia"/>
      <w:color w:val="auto"/>
      <w:sz w:val="24"/>
      <w:szCs w:val="22"/>
      <w:lang w:val="en-US" w:eastAsia="zh-TW" w:bidi="ar-SA"/>
    </w:rPr>
  </w:style>
  <w:style w:type="character" w:styleId="DefaultParagraphFont" w:default="1">
    <w:name w:val="Default Paragraph Font"/>
    <w:uiPriority w:val="1"/>
    <w:semiHidden/>
    <w:unhideWhenUsed/>
    <w:qFormat/>
    <w:rPr/>
  </w:style>
  <w:style w:type="character" w:styleId="Style14">
    <w:name w:val="網際網路連結"/>
    <w:uiPriority w:val="99"/>
    <w:unhideWhenUsed/>
    <w:rsid w:val="009c71f9"/>
    <w:rPr>
      <w:color w:val="0000FF"/>
      <w:u w:val="single"/>
    </w:rPr>
  </w:style>
  <w:style w:type="character" w:styleId="HTML" w:customStyle="1">
    <w:name w:val="HTML 预设格式 字符"/>
    <w:link w:val="HTML"/>
    <w:uiPriority w:val="99"/>
    <w:qFormat/>
    <w:rsid w:val="00952d4c"/>
    <w:rPr>
      <w:rFonts w:ascii="MingLiU" w:hAnsi="MingLiU" w:eastAsia="MingLiU" w:cs="MingLiU"/>
      <w:szCs w:val="24"/>
    </w:rPr>
  </w:style>
  <w:style w:type="character" w:styleId="Style15" w:customStyle="1">
    <w:name w:val="页眉 字符"/>
    <w:link w:val="a6"/>
    <w:uiPriority w:val="99"/>
    <w:qFormat/>
    <w:rsid w:val="00220953"/>
    <w:rPr>
      <w:sz w:val="20"/>
      <w:szCs w:val="20"/>
    </w:rPr>
  </w:style>
  <w:style w:type="character" w:styleId="Style16" w:customStyle="1">
    <w:name w:val="页脚 字符"/>
    <w:link w:val="a8"/>
    <w:uiPriority w:val="99"/>
    <w:qFormat/>
    <w:rsid w:val="00220953"/>
    <w:rPr>
      <w:sz w:val="20"/>
      <w:szCs w:val="20"/>
    </w:rPr>
  </w:style>
  <w:style w:type="character" w:styleId="A6" w:customStyle="1">
    <w:name w:val="A6"/>
    <w:qFormat/>
    <w:rsid w:val="00f127dd"/>
    <w:rPr>
      <w:rFonts w:ascii="DFMingLight-B5" w:hAnsi="DFMingLight-B5" w:eastAsia="DFMingLight-B5" w:cs="DFMingLight-B5"/>
      <w:color w:val="000000"/>
      <w:sz w:val="19"/>
      <w:szCs w:val="19"/>
    </w:rPr>
  </w:style>
  <w:style w:type="character" w:styleId="Style17" w:customStyle="1">
    <w:name w:val="批注框文本 字符"/>
    <w:link w:val="aa"/>
    <w:uiPriority w:val="99"/>
    <w:semiHidden/>
    <w:qFormat/>
    <w:rsid w:val="003917ef"/>
    <w:rPr>
      <w:rFonts w:ascii="Cambria" w:hAnsi="Cambria" w:eastAsia="PMingLiU" w:cs="Times New Roman"/>
      <w:sz w:val="18"/>
      <w:szCs w:val="18"/>
    </w:rPr>
  </w:style>
  <w:style w:type="character" w:styleId="ListLabel1">
    <w:name w:val="ListLabel 1"/>
    <w:qFormat/>
    <w:rPr>
      <w:sz w:val="28"/>
      <w:szCs w:val="28"/>
    </w:rPr>
  </w:style>
  <w:style w:type="character" w:styleId="ListLabel2">
    <w:name w:val="ListLabel 2"/>
    <w:qFormat/>
    <w:rPr>
      <w:color w:val="1F497D"/>
    </w:rPr>
  </w:style>
  <w:style w:type="character" w:styleId="ListLabel3">
    <w:name w:val="ListLabel 3"/>
    <w:qFormat/>
    <w:rPr>
      <w:rFonts w:eastAsia="新細明體"/>
    </w:rPr>
  </w:style>
  <w:style w:type="character" w:styleId="ListLabel4">
    <w:name w:val="ListLabel 4"/>
    <w:qFormat/>
    <w:rPr>
      <w:rFonts w:eastAsia="新細明體"/>
    </w:rPr>
  </w:style>
  <w:style w:type="character" w:styleId="ListLabel5">
    <w:name w:val="ListLabel 5"/>
    <w:qFormat/>
    <w:rPr>
      <w:rFonts w:eastAsia="宋体"/>
    </w:rPr>
  </w:style>
  <w:style w:type="character" w:styleId="ListLabel6">
    <w:name w:val="ListLabel 6"/>
    <w:qFormat/>
    <w:rPr>
      <w:rFonts w:eastAsia="宋体"/>
    </w:rPr>
  </w:style>
  <w:style w:type="character" w:styleId="ListLabel7">
    <w:name w:val="ListLabel 7"/>
    <w:qFormat/>
    <w:rPr>
      <w:rFonts w:eastAsia="宋体"/>
    </w:rPr>
  </w:style>
  <w:style w:type="character" w:styleId="Style18">
    <w:name w:val="索引連結"/>
    <w:qFormat/>
    <w:rPr/>
  </w:style>
  <w:style w:type="paragraph" w:styleId="Style19">
    <w:name w:val="標題"/>
    <w:basedOn w:val="Normal"/>
    <w:next w:val="Style20"/>
    <w:qFormat/>
    <w:pPr>
      <w:keepNext/>
      <w:spacing w:before="240" w:after="120"/>
    </w:pPr>
    <w:rPr>
      <w:rFonts w:ascii="Liberation Sans" w:hAnsi="Liberation Sans" w:eastAsia="微軟正黑體" w:cs="Arial"/>
      <w:sz w:val="28"/>
      <w:szCs w:val="28"/>
    </w:rPr>
  </w:style>
  <w:style w:type="paragraph" w:styleId="Style20">
    <w:name w:val="Body Text"/>
    <w:basedOn w:val="Normal"/>
    <w:pPr>
      <w:spacing w:lineRule="auto" w:line="288" w:before="0" w:after="140"/>
    </w:pPr>
    <w:rPr/>
  </w:style>
  <w:style w:type="paragraph" w:styleId="Style21">
    <w:name w:val="List"/>
    <w:basedOn w:val="Style20"/>
    <w:pPr/>
    <w:rPr>
      <w:rFonts w:cs="Arial"/>
    </w:rPr>
  </w:style>
  <w:style w:type="paragraph" w:styleId="Style22">
    <w:name w:val="Caption"/>
    <w:basedOn w:val="Normal"/>
    <w:qFormat/>
    <w:pPr>
      <w:suppressLineNumbers/>
      <w:spacing w:before="120" w:after="120"/>
    </w:pPr>
    <w:rPr>
      <w:rFonts w:cs="Arial"/>
      <w:i/>
      <w:iCs/>
      <w:sz w:val="24"/>
      <w:szCs w:val="24"/>
    </w:rPr>
  </w:style>
  <w:style w:type="paragraph" w:styleId="Style23">
    <w:name w:val="索引"/>
    <w:basedOn w:val="Normal"/>
    <w:qFormat/>
    <w:pPr>
      <w:suppressLineNumbers/>
    </w:pPr>
    <w:rPr>
      <w:rFonts w:cs="Arial"/>
    </w:rPr>
  </w:style>
  <w:style w:type="paragraph" w:styleId="2">
    <w:name w:val="TOC 2"/>
    <w:basedOn w:val="Normal"/>
    <w:autoRedefine/>
    <w:uiPriority w:val="39"/>
    <w:unhideWhenUsed/>
    <w:rsid w:val="00296119"/>
    <w:pPr>
      <w:widowControl/>
      <w:tabs>
        <w:tab w:val="right" w:pos="8305" w:leader="dot"/>
      </w:tabs>
      <w:spacing w:lineRule="auto" w:line="276" w:before="0" w:after="0"/>
      <w:contextualSpacing/>
      <w:jc w:val="center"/>
    </w:pPr>
    <w:rPr>
      <w:rFonts w:ascii="Times New Roman" w:hAnsi="Times New Roman" w:eastAsia="DFKai-SB"/>
      <w:color w:val="FF0000"/>
      <w:sz w:val="36"/>
      <w:szCs w:val="36"/>
    </w:rPr>
  </w:style>
  <w:style w:type="paragraph" w:styleId="1">
    <w:name w:val="TOC 1"/>
    <w:basedOn w:val="Normal"/>
    <w:autoRedefine/>
    <w:uiPriority w:val="39"/>
    <w:unhideWhenUsed/>
    <w:rsid w:val="001e0bc8"/>
    <w:pPr>
      <w:widowControl/>
      <w:tabs>
        <w:tab w:val="right" w:pos="8305" w:leader="dot"/>
      </w:tabs>
      <w:spacing w:lineRule="auto" w:line="276" w:before="0" w:after="0"/>
      <w:contextualSpacing/>
      <w:jc w:val="center"/>
    </w:pPr>
    <w:rPr>
      <w:rFonts w:ascii="DFKai-SB" w:hAnsi="DFKai-SB" w:eastAsia="DFKai-SB"/>
      <w:color w:val="000000"/>
      <w:szCs w:val="24"/>
    </w:rPr>
  </w:style>
  <w:style w:type="paragraph" w:styleId="3">
    <w:name w:val="TOC 3"/>
    <w:basedOn w:val="Normal"/>
    <w:autoRedefine/>
    <w:uiPriority w:val="39"/>
    <w:unhideWhenUsed/>
    <w:rsid w:val="009c71f9"/>
    <w:pPr>
      <w:widowControl/>
      <w:spacing w:lineRule="auto" w:line="276" w:before="0" w:after="0"/>
      <w:ind w:left="960" w:hanging="0"/>
      <w:contextualSpacing/>
    </w:pPr>
    <w:rPr>
      <w:rFonts w:ascii="Times New Roman" w:hAnsi="Times New Roman" w:eastAsia="DFKai-SB"/>
      <w:color w:val="FF0000"/>
      <w:sz w:val="36"/>
      <w:szCs w:val="36"/>
    </w:rPr>
  </w:style>
  <w:style w:type="paragraph" w:styleId="4">
    <w:name w:val="TOC 4"/>
    <w:basedOn w:val="Normal"/>
    <w:autoRedefine/>
    <w:uiPriority w:val="39"/>
    <w:unhideWhenUsed/>
    <w:rsid w:val="009c71f9"/>
    <w:pPr>
      <w:widowControl/>
      <w:spacing w:lineRule="auto" w:line="276" w:before="0" w:after="0"/>
      <w:ind w:left="1440" w:hanging="0"/>
      <w:contextualSpacing/>
    </w:pPr>
    <w:rPr>
      <w:rFonts w:ascii="Times New Roman" w:hAnsi="Times New Roman" w:eastAsia="DFKai-SB"/>
      <w:color w:val="FF0000"/>
      <w:sz w:val="36"/>
      <w:szCs w:val="36"/>
    </w:rPr>
  </w:style>
  <w:style w:type="paragraph" w:styleId="ListParagraph">
    <w:name w:val="List Paragraph"/>
    <w:basedOn w:val="Normal"/>
    <w:uiPriority w:val="34"/>
    <w:qFormat/>
    <w:rsid w:val="009c71f9"/>
    <w:pPr>
      <w:spacing w:before="0" w:after="0"/>
      <w:ind w:left="720" w:hanging="0"/>
      <w:contextualSpacing/>
    </w:pPr>
    <w:rPr>
      <w:color w:val="FF0000"/>
      <w:szCs w:val="36"/>
    </w:rPr>
  </w:style>
  <w:style w:type="paragraph" w:styleId="HTMLPreformatted">
    <w:name w:val="HTML Preformatted"/>
    <w:basedOn w:val="Normal"/>
    <w:link w:val="HTML0"/>
    <w:uiPriority w:val="99"/>
    <w:unhideWhenUsed/>
    <w:qFormat/>
    <w:rsid w:val="00952d4c"/>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MingLiU" w:hAnsi="MingLiU" w:eastAsia="MingLiU" w:cs="MingLiU"/>
      <w:szCs w:val="24"/>
    </w:rPr>
  </w:style>
  <w:style w:type="paragraph" w:styleId="Style24">
    <w:name w:val="Header"/>
    <w:basedOn w:val="Normal"/>
    <w:link w:val="a7"/>
    <w:uiPriority w:val="99"/>
    <w:unhideWhenUsed/>
    <w:rsid w:val="00220953"/>
    <w:pPr>
      <w:tabs>
        <w:tab w:val="center" w:pos="4153" w:leader="none"/>
        <w:tab w:val="right" w:pos="8306" w:leader="none"/>
      </w:tabs>
      <w:snapToGrid w:val="false"/>
    </w:pPr>
    <w:rPr>
      <w:sz w:val="20"/>
      <w:szCs w:val="20"/>
    </w:rPr>
  </w:style>
  <w:style w:type="paragraph" w:styleId="Style25">
    <w:name w:val="Footer"/>
    <w:basedOn w:val="Normal"/>
    <w:link w:val="a9"/>
    <w:uiPriority w:val="99"/>
    <w:unhideWhenUsed/>
    <w:rsid w:val="00220953"/>
    <w:pPr>
      <w:tabs>
        <w:tab w:val="center" w:pos="4153" w:leader="none"/>
        <w:tab w:val="right" w:pos="8306" w:leader="none"/>
      </w:tabs>
      <w:snapToGrid w:val="false"/>
    </w:pPr>
    <w:rPr>
      <w:sz w:val="20"/>
      <w:szCs w:val="20"/>
    </w:rPr>
  </w:style>
  <w:style w:type="paragraph" w:styleId="BalloonText">
    <w:name w:val="Balloon Text"/>
    <w:basedOn w:val="Normal"/>
    <w:link w:val="ab"/>
    <w:uiPriority w:val="99"/>
    <w:semiHidden/>
    <w:unhideWhenUsed/>
    <w:qFormat/>
    <w:rsid w:val="003917ef"/>
    <w:pPr/>
    <w:rPr>
      <w:rFonts w:ascii="Cambria" w:hAnsi="Cambria"/>
      <w:sz w:val="18"/>
      <w:szCs w:val="18"/>
    </w:rPr>
  </w:style>
  <w:style w:type="paragraph" w:styleId="NoSpacing">
    <w:name w:val="No Spacing"/>
    <w:uiPriority w:val="1"/>
    <w:qFormat/>
    <w:rsid w:val="00ca26ce"/>
    <w:pPr>
      <w:widowControl w:val="false"/>
      <w:bidi w:val="0"/>
      <w:jc w:val="left"/>
    </w:pPr>
    <w:rPr>
      <w:rFonts w:ascii="Calibri" w:hAnsi="Calibri" w:eastAsia="新細明體" w:cs="Times New Roman" w:eastAsiaTheme="minorEastAsia"/>
      <w:color w:val="auto"/>
      <w:sz w:val="24"/>
      <w:szCs w:val="22"/>
      <w:lang w:val="en-US" w:eastAsia="zh-TW" w:bidi="ar-SA"/>
    </w:rPr>
  </w:style>
  <w:style w:type="paragraph" w:styleId="Style26">
    <w:name w:val="訊框內容"/>
    <w:basedOn w:val="Normal"/>
    <w:qFormat/>
    <w:pPr/>
    <w:rPr/>
  </w:style>
  <w:style w:type="numbering" w:styleId="NoList" w:default="1">
    <w:name w:val="No List"/>
    <w:uiPriority w:val="99"/>
    <w:semiHidden/>
    <w:unhideWhenUsed/>
    <w:qFormat/>
  </w:style>
  <w:style w:type="numbering" w:styleId="11" w:customStyle="1">
    <w:name w:val="無清單1"/>
    <w:uiPriority w:val="99"/>
    <w:semiHidden/>
    <w:unhideWhenUsed/>
    <w:qFormat/>
    <w:rsid w:val="00ca26ce"/>
  </w:style>
  <w:style w:type="numbering" w:styleId="21" w:customStyle="1">
    <w:name w:val="無清單2"/>
    <w:uiPriority w:val="99"/>
    <w:semiHidden/>
    <w:unhideWhenUsed/>
    <w:qFormat/>
    <w:rsid w:val="00ca26ce"/>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3">
    <w:name w:val="Table Grid"/>
    <w:basedOn w:val="a1"/>
    <w:uiPriority w:val="59"/>
    <w:rsid w:val="004f4fd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
    <w:name w:val="表格格線1"/>
    <w:basedOn w:val="a1"/>
    <w:uiPriority w:val="59"/>
    <w:rsid w:val="00ca26ce"/>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
    <w:name w:val="表格格線2"/>
    <w:basedOn w:val="a1"/>
    <w:uiPriority w:val="59"/>
    <w:rsid w:val="00ca26ce"/>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jpeg"/><Relationship Id="rId49" Type="http://schemas.openxmlformats.org/officeDocument/2006/relationships/image" Target="media/image48.jpeg"/><Relationship Id="rId50" Type="http://schemas.openxmlformats.org/officeDocument/2006/relationships/image" Target="media/image49.jpe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jpeg"/><Relationship Id="rId55" Type="http://schemas.openxmlformats.org/officeDocument/2006/relationships/image" Target="media/image54.jpeg"/><Relationship Id="rId56" Type="http://schemas.openxmlformats.org/officeDocument/2006/relationships/image" Target="media/image55.jpeg"/><Relationship Id="rId57" Type="http://schemas.openxmlformats.org/officeDocument/2006/relationships/image" Target="media/image56.jpeg"/><Relationship Id="rId58" Type="http://schemas.openxmlformats.org/officeDocument/2006/relationships/image" Target="media/image57.jpeg"/><Relationship Id="rId59" Type="http://schemas.openxmlformats.org/officeDocument/2006/relationships/image" Target="media/image58.jpeg"/><Relationship Id="rId60" Type="http://schemas.openxmlformats.org/officeDocument/2006/relationships/image" Target="media/image59.jpeg"/><Relationship Id="rId61" Type="http://schemas.openxmlformats.org/officeDocument/2006/relationships/image" Target="media/image60.jpeg"/><Relationship Id="rId62" Type="http://schemas.openxmlformats.org/officeDocument/2006/relationships/image" Target="media/image61.jpeg"/><Relationship Id="rId63" Type="http://schemas.openxmlformats.org/officeDocument/2006/relationships/image" Target="media/image62.jpeg"/><Relationship Id="rId64" Type="http://schemas.openxmlformats.org/officeDocument/2006/relationships/image" Target="media/image63.jpeg"/><Relationship Id="rId65" Type="http://schemas.openxmlformats.org/officeDocument/2006/relationships/image" Target="media/image64.jpeg"/><Relationship Id="rId66" Type="http://schemas.openxmlformats.org/officeDocument/2006/relationships/image" Target="media/image65.jpeg"/><Relationship Id="rId67" Type="http://schemas.openxmlformats.org/officeDocument/2006/relationships/image" Target="media/image66.jpeg"/><Relationship Id="rId68" Type="http://schemas.openxmlformats.org/officeDocument/2006/relationships/image" Target="media/image67.jpeg"/><Relationship Id="rId69" Type="http://schemas.openxmlformats.org/officeDocument/2006/relationships/image" Target="media/image68.jpeg"/><Relationship Id="rId70" Type="http://schemas.openxmlformats.org/officeDocument/2006/relationships/image" Target="media/image69.jpeg"/><Relationship Id="rId71" Type="http://schemas.openxmlformats.org/officeDocument/2006/relationships/image" Target="media/image70.jpeg"/><Relationship Id="rId72" Type="http://schemas.openxmlformats.org/officeDocument/2006/relationships/image" Target="media/image71.jpeg"/><Relationship Id="rId73" Type="http://schemas.openxmlformats.org/officeDocument/2006/relationships/image" Target="media/image72.jpeg"/><Relationship Id="rId74" Type="http://schemas.openxmlformats.org/officeDocument/2006/relationships/image" Target="media/image73.jpeg"/><Relationship Id="rId75" Type="http://schemas.openxmlformats.org/officeDocument/2006/relationships/image" Target="media/image74.jpeg"/><Relationship Id="rId76" Type="http://schemas.openxmlformats.org/officeDocument/2006/relationships/image" Target="media/image75.jpeg"/><Relationship Id="rId77" Type="http://schemas.openxmlformats.org/officeDocument/2006/relationships/image" Target="media/image76.jpeg"/><Relationship Id="rId78" Type="http://schemas.openxmlformats.org/officeDocument/2006/relationships/image" Target="media/image77.jpeg"/><Relationship Id="rId79" Type="http://schemas.openxmlformats.org/officeDocument/2006/relationships/footer" Target="foot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Relationship Id="rId84" Type="http://schemas.openxmlformats.org/officeDocument/2006/relationships/customXml" Target="../customXml/item1.xml"/>
</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E104B-4F9A-46F4-99C2-D4AE3CD5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Application>LibreOffice/5.3.3.2$Windows_x86 LibreOffice_project/3d9a8b4b4e538a85e0782bd6c2d430bafe583448</Application>
  <Pages>34</Pages>
  <Words>21317</Words>
  <Characters>23397</Characters>
  <CharactersWithSpaces>23818</CharactersWithSpaces>
  <Paragraphs>831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2019-03-20T04:07:00Z</dcterms:created>
  <dc:creator>user one</dc:creator>
  <dc:description/>
  <dc:language>zh-TW</dc:language>
  <cp:lastModifiedBy>macbookair</cp:lastModifiedBy>
  <cp:lastPrinted>2019-03-20T07:48:00Z</cp:lastPrinted>
  <dcterms:modified xsi:type="dcterms:W3CDTF">2019-03-22T08:47:00Z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